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E0" w:rsidRPr="00FD0005" w:rsidRDefault="00317DE0" w:rsidP="00317DE0">
      <w:pPr>
        <w:spacing w:after="0" w:line="200" w:lineRule="exact"/>
        <w:rPr>
          <w:rFonts w:ascii="Times New Roman" w:eastAsia="Times New Roman" w:hAnsi="Times New Roman" w:cs="Times New Roman"/>
          <w:sz w:val="24"/>
          <w:szCs w:val="20"/>
          <w:lang w:eastAsia="ru-RU"/>
        </w:rPr>
      </w:pPr>
      <w:r w:rsidRPr="00FD0005">
        <w:rPr>
          <w:rFonts w:ascii="Times New Roman" w:eastAsia="Times New Roman" w:hAnsi="Times New Roman" w:cs="Times New Roman"/>
          <w:bCs/>
          <w:spacing w:val="-5"/>
          <w:sz w:val="24"/>
          <w:szCs w:val="24"/>
          <w:lang w:eastAsia="ru-RU"/>
        </w:rPr>
        <w:t xml:space="preserve">                                                                                                                  ____</w:t>
      </w:r>
    </w:p>
    <w:p w:rsidR="00317DE0" w:rsidRPr="00FD0005" w:rsidRDefault="00317DE0" w:rsidP="00317DE0">
      <w:pPr>
        <w:spacing w:after="0" w:line="200" w:lineRule="exact"/>
        <w:rPr>
          <w:rFonts w:ascii="Times New Roman" w:eastAsia="Times New Roman" w:hAnsi="Times New Roman" w:cs="Times New Roman"/>
          <w:sz w:val="24"/>
          <w:szCs w:val="20"/>
          <w:lang w:eastAsia="ru-RU"/>
        </w:rPr>
      </w:pPr>
    </w:p>
    <w:p w:rsidR="00317DE0" w:rsidRDefault="00317DE0" w:rsidP="00317DE0">
      <w:pPr>
        <w:rPr>
          <w:sz w:val="24"/>
          <w:szCs w:val="24"/>
        </w:rPr>
      </w:pPr>
    </w:p>
    <w:p w:rsidR="00317DE0" w:rsidRDefault="00317DE0" w:rsidP="00317DE0">
      <w:pPr>
        <w:rPr>
          <w:sz w:val="24"/>
          <w:szCs w:val="24"/>
        </w:rPr>
      </w:pPr>
    </w:p>
    <w:p w:rsidR="00317DE0" w:rsidRDefault="00317DE0" w:rsidP="00317DE0">
      <w:pPr>
        <w:rPr>
          <w:sz w:val="24"/>
          <w:szCs w:val="24"/>
        </w:rPr>
      </w:pPr>
    </w:p>
    <w:p w:rsidR="003F793D" w:rsidRDefault="003F793D" w:rsidP="003F793D">
      <w:pPr>
        <w:pStyle w:val="12"/>
        <w:shd w:val="clear" w:color="auto" w:fill="auto"/>
        <w:spacing w:after="0" w:line="276" w:lineRule="auto"/>
        <w:rPr>
          <w:rFonts w:asciiTheme="minorHAnsi" w:eastAsiaTheme="minorHAnsi" w:hAnsiTheme="minorHAnsi" w:cstheme="minorBidi"/>
          <w:b w:val="0"/>
          <w:bCs w:val="0"/>
          <w:spacing w:val="0"/>
          <w:sz w:val="32"/>
          <w:szCs w:val="32"/>
        </w:rPr>
      </w:pPr>
    </w:p>
    <w:p w:rsidR="003F793D" w:rsidRDefault="003F793D" w:rsidP="003F793D">
      <w:pPr>
        <w:pStyle w:val="12"/>
        <w:shd w:val="clear" w:color="auto" w:fill="auto"/>
        <w:spacing w:after="0" w:line="276" w:lineRule="auto"/>
        <w:rPr>
          <w:rFonts w:asciiTheme="minorHAnsi" w:eastAsiaTheme="minorHAnsi" w:hAnsiTheme="minorHAnsi" w:cstheme="minorBidi"/>
          <w:b w:val="0"/>
          <w:bCs w:val="0"/>
          <w:spacing w:val="0"/>
          <w:sz w:val="32"/>
          <w:szCs w:val="32"/>
        </w:rPr>
      </w:pPr>
    </w:p>
    <w:p w:rsidR="003D2D26" w:rsidRDefault="00317DE0" w:rsidP="003D2D26">
      <w:pPr>
        <w:pStyle w:val="12"/>
        <w:shd w:val="clear" w:color="auto" w:fill="auto"/>
        <w:spacing w:after="0" w:line="276" w:lineRule="auto"/>
        <w:rPr>
          <w:b w:val="0"/>
          <w:sz w:val="32"/>
          <w:szCs w:val="32"/>
        </w:rPr>
      </w:pPr>
      <w:r w:rsidRPr="00317DE0">
        <w:rPr>
          <w:b w:val="0"/>
          <w:sz w:val="32"/>
          <w:szCs w:val="32"/>
        </w:rPr>
        <w:t xml:space="preserve">РАБОЧАЯ ПРОГРАММА ПО ВНЕУРОЧНОЙ ДЕЯТЕЛЬНОСТИ </w:t>
      </w:r>
    </w:p>
    <w:p w:rsidR="003D2D26" w:rsidRDefault="003D2D26" w:rsidP="003D2D26">
      <w:pPr>
        <w:pStyle w:val="12"/>
        <w:shd w:val="clear" w:color="auto" w:fill="auto"/>
        <w:spacing w:after="0" w:line="276" w:lineRule="auto"/>
        <w:rPr>
          <w:b w:val="0"/>
          <w:sz w:val="32"/>
          <w:szCs w:val="32"/>
        </w:rPr>
      </w:pPr>
    </w:p>
    <w:p w:rsidR="003D2D26" w:rsidRDefault="00317DE0" w:rsidP="003D2D26">
      <w:pPr>
        <w:pStyle w:val="12"/>
        <w:shd w:val="clear" w:color="auto" w:fill="auto"/>
        <w:spacing w:after="0" w:line="276" w:lineRule="auto"/>
        <w:jc w:val="center"/>
        <w:rPr>
          <w:b w:val="0"/>
          <w:sz w:val="40"/>
          <w:szCs w:val="40"/>
        </w:rPr>
      </w:pPr>
      <w:r w:rsidRPr="00317DE0">
        <w:rPr>
          <w:b w:val="0"/>
          <w:sz w:val="40"/>
          <w:szCs w:val="40"/>
        </w:rPr>
        <w:t>«Финансовая</w:t>
      </w:r>
      <w:r w:rsidR="003D2D26">
        <w:rPr>
          <w:b w:val="0"/>
          <w:sz w:val="40"/>
          <w:szCs w:val="40"/>
        </w:rPr>
        <w:t xml:space="preserve"> </w:t>
      </w:r>
      <w:r w:rsidRPr="00317DE0">
        <w:rPr>
          <w:b w:val="0"/>
          <w:sz w:val="40"/>
          <w:szCs w:val="40"/>
        </w:rPr>
        <w:t>грамотность»</w:t>
      </w:r>
      <w:r w:rsidR="003D2D26">
        <w:rPr>
          <w:b w:val="0"/>
          <w:sz w:val="40"/>
          <w:szCs w:val="40"/>
        </w:rPr>
        <w:t xml:space="preserve"> </w:t>
      </w:r>
    </w:p>
    <w:p w:rsidR="00317DE0" w:rsidRPr="003D2D26" w:rsidRDefault="00317DE0" w:rsidP="003D2D26">
      <w:pPr>
        <w:pStyle w:val="12"/>
        <w:shd w:val="clear" w:color="auto" w:fill="auto"/>
        <w:spacing w:after="0" w:line="276" w:lineRule="auto"/>
        <w:jc w:val="center"/>
        <w:rPr>
          <w:b w:val="0"/>
          <w:sz w:val="32"/>
          <w:szCs w:val="32"/>
        </w:rPr>
      </w:pPr>
      <w:r w:rsidRPr="00317DE0">
        <w:rPr>
          <w:b w:val="0"/>
          <w:sz w:val="32"/>
          <w:szCs w:val="32"/>
        </w:rPr>
        <w:t>(5 – 9 КЛАССЫ)</w:t>
      </w:r>
    </w:p>
    <w:p w:rsidR="00317DE0" w:rsidRDefault="00317DE0" w:rsidP="00317DE0">
      <w:pPr>
        <w:shd w:val="clear" w:color="auto" w:fill="FFFFFF"/>
        <w:adjustRightInd w:val="0"/>
        <w:jc w:val="center"/>
        <w:rPr>
          <w:color w:val="000000"/>
          <w:sz w:val="24"/>
          <w:szCs w:val="24"/>
        </w:rPr>
      </w:pPr>
    </w:p>
    <w:p w:rsidR="00317DE0" w:rsidRDefault="00317DE0" w:rsidP="00317DE0">
      <w:pPr>
        <w:shd w:val="clear" w:color="auto" w:fill="FFFFFF"/>
        <w:adjustRightInd w:val="0"/>
        <w:jc w:val="center"/>
        <w:rPr>
          <w:color w:val="000000"/>
          <w:sz w:val="24"/>
          <w:szCs w:val="24"/>
        </w:rPr>
      </w:pPr>
    </w:p>
    <w:p w:rsidR="00317DE0" w:rsidRPr="00FD0005" w:rsidRDefault="00317DE0" w:rsidP="00317DE0">
      <w:pPr>
        <w:shd w:val="clear" w:color="auto" w:fill="FFFFFF"/>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Возраст обучающихся: 11-16</w:t>
      </w:r>
      <w:r w:rsidRPr="00FD0005">
        <w:rPr>
          <w:rFonts w:ascii="Times New Roman" w:hAnsi="Times New Roman" w:cs="Times New Roman"/>
          <w:color w:val="000000"/>
          <w:sz w:val="28"/>
          <w:szCs w:val="28"/>
        </w:rPr>
        <w:t xml:space="preserve"> лет</w:t>
      </w:r>
    </w:p>
    <w:p w:rsidR="00317DE0" w:rsidRPr="00FD0005" w:rsidRDefault="00317DE0" w:rsidP="00317DE0">
      <w:pPr>
        <w:shd w:val="clear" w:color="auto" w:fill="FFFFFF"/>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Срок реализации программы: 5 лет</w:t>
      </w:r>
    </w:p>
    <w:p w:rsidR="00317DE0" w:rsidRPr="003811C9" w:rsidRDefault="00317DE0" w:rsidP="00317DE0">
      <w:pPr>
        <w:shd w:val="clear" w:color="auto" w:fill="FFFFFF"/>
        <w:adjustRightInd w:val="0"/>
        <w:ind w:firstLine="284"/>
        <w:jc w:val="center"/>
        <w:rPr>
          <w:color w:val="000000"/>
          <w:sz w:val="24"/>
          <w:szCs w:val="24"/>
        </w:rPr>
      </w:pPr>
    </w:p>
    <w:p w:rsidR="00317DE0" w:rsidRDefault="00317DE0" w:rsidP="00317DE0">
      <w:pPr>
        <w:shd w:val="clear" w:color="auto" w:fill="FFFFFF"/>
        <w:adjustRightInd w:val="0"/>
        <w:jc w:val="right"/>
        <w:rPr>
          <w:color w:val="000000"/>
          <w:sz w:val="24"/>
          <w:szCs w:val="24"/>
        </w:rPr>
      </w:pPr>
    </w:p>
    <w:p w:rsidR="00317DE0" w:rsidRDefault="00317DE0" w:rsidP="00317DE0">
      <w:pPr>
        <w:shd w:val="clear" w:color="auto" w:fill="FFFFFF"/>
        <w:adjustRightInd w:val="0"/>
        <w:jc w:val="right"/>
        <w:rPr>
          <w:color w:val="000000"/>
          <w:sz w:val="24"/>
          <w:szCs w:val="24"/>
        </w:rPr>
      </w:pPr>
    </w:p>
    <w:p w:rsidR="00317DE0" w:rsidRPr="00FD0005" w:rsidRDefault="00317DE0" w:rsidP="00317DE0">
      <w:pPr>
        <w:shd w:val="clear" w:color="auto" w:fill="FFFFFF"/>
        <w:adjustRightInd w:val="0"/>
        <w:rPr>
          <w:rFonts w:ascii="Times New Roman" w:hAnsi="Times New Roman" w:cs="Times New Roman"/>
          <w:color w:val="000000"/>
          <w:sz w:val="24"/>
          <w:szCs w:val="24"/>
        </w:rPr>
      </w:pPr>
    </w:p>
    <w:p w:rsidR="00317DE0" w:rsidRPr="00FD0005" w:rsidRDefault="00E0010D" w:rsidP="00317DE0">
      <w:pPr>
        <w:shd w:val="clear" w:color="auto" w:fill="FFFFFF"/>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F793D" w:rsidRPr="00F056F4" w:rsidRDefault="003F793D" w:rsidP="00317DE0">
      <w:pPr>
        <w:spacing w:after="0" w:line="360" w:lineRule="auto"/>
        <w:jc w:val="center"/>
        <w:rPr>
          <w:rFonts w:ascii="Times New Roman" w:hAnsi="Times New Roman" w:cs="Times New Roman"/>
          <w:b/>
          <w:sz w:val="24"/>
          <w:szCs w:val="24"/>
          <w:u w:val="single"/>
        </w:rPr>
      </w:pPr>
    </w:p>
    <w:p w:rsidR="00317DE0" w:rsidRPr="006F40E9" w:rsidRDefault="00317DE0" w:rsidP="00317DE0">
      <w:pPr>
        <w:spacing w:after="0" w:line="360" w:lineRule="auto"/>
        <w:jc w:val="center"/>
        <w:rPr>
          <w:rFonts w:ascii="Times New Roman" w:hAnsi="Times New Roman" w:cs="Times New Roman"/>
          <w:b/>
          <w:sz w:val="24"/>
          <w:szCs w:val="24"/>
          <w:u w:val="single"/>
        </w:rPr>
      </w:pPr>
      <w:r w:rsidRPr="006F40E9">
        <w:rPr>
          <w:rFonts w:ascii="Times New Roman" w:hAnsi="Times New Roman" w:cs="Times New Roman"/>
          <w:b/>
          <w:sz w:val="24"/>
          <w:szCs w:val="24"/>
          <w:u w:val="single"/>
          <w:lang w:val="en-US"/>
        </w:rPr>
        <w:lastRenderedPageBreak/>
        <w:t>I</w:t>
      </w:r>
      <w:r w:rsidRPr="006F40E9">
        <w:rPr>
          <w:rFonts w:ascii="Times New Roman" w:hAnsi="Times New Roman" w:cs="Times New Roman"/>
          <w:b/>
          <w:sz w:val="24"/>
          <w:szCs w:val="24"/>
          <w:u w:val="single"/>
        </w:rPr>
        <w:t>. Комплекс основных характеристик программы</w:t>
      </w:r>
    </w:p>
    <w:p w:rsidR="00317DE0" w:rsidRPr="006F40E9" w:rsidRDefault="00317DE0" w:rsidP="00317DE0">
      <w:pPr>
        <w:spacing w:after="0" w:line="360" w:lineRule="auto"/>
        <w:ind w:firstLine="709"/>
        <w:jc w:val="center"/>
        <w:rPr>
          <w:rFonts w:ascii="Times New Roman" w:hAnsi="Times New Roman" w:cs="Times New Roman"/>
          <w:b/>
          <w:sz w:val="24"/>
          <w:szCs w:val="24"/>
        </w:rPr>
      </w:pPr>
      <w:r w:rsidRPr="006F40E9">
        <w:rPr>
          <w:rFonts w:ascii="Times New Roman" w:hAnsi="Times New Roman" w:cs="Times New Roman"/>
          <w:b/>
          <w:sz w:val="24"/>
          <w:szCs w:val="24"/>
        </w:rPr>
        <w:t>1.1 Пояснительная записка</w:t>
      </w:r>
    </w:p>
    <w:p w:rsidR="00317DE0" w:rsidRPr="00317DE0" w:rsidRDefault="00317DE0" w:rsidP="00317DE0">
      <w:pPr>
        <w:pStyle w:val="a5"/>
        <w:spacing w:before="91" w:line="256" w:lineRule="auto"/>
        <w:ind w:right="168"/>
        <w:rPr>
          <w:sz w:val="24"/>
          <w:szCs w:val="24"/>
        </w:rPr>
      </w:pPr>
      <w:r w:rsidRPr="00317DE0">
        <w:rPr>
          <w:sz w:val="24"/>
          <w:szCs w:val="24"/>
        </w:rPr>
        <w:t>Финансовые компетенции школьников являются составной частью ихфинансовойкультурыиформируютсявпроцессеразнообразнойдеятельности. Финансовая культура как часть культуры общества и личностивключаетценности,связанныессовокупностьютрадиций,норм,правил,алгоритмов,лучшихпрактикрациональногофинансовогоповедения,навыкови умений ответственного потребления, эффективного использования денег иобеспеченияфинансовойбезопасности,знанийвобластифинансовыхотношений, о национальной финансовой системе, действующих финансовыхинститутах,финансахифинансовомпланировании,финансовыхинструментах,услугахиихроливжизничеловекаиобщества,правах,ответственностииобязанностипотребителейфинансовыхуслуги финансовых посредников. В программе делается акцент на последовательноеосвоениеобучающимисяэлементовфинансовойкомпетентности.Онивключаютсявследующиесодержательныеблоки:«Деньгивцифровомобществе»,«Личностьиэкономическиеотношения»,«Культурапотребления»,«Услугивсферефинансов»,«Рискиифинансоваябезопасность».Ониобразуюттематическийкаркас учебногокурса.</w:t>
      </w:r>
    </w:p>
    <w:p w:rsidR="00317DE0" w:rsidRPr="00317DE0" w:rsidRDefault="00317DE0" w:rsidP="00317DE0">
      <w:pPr>
        <w:pStyle w:val="a5"/>
        <w:spacing w:before="3" w:line="256" w:lineRule="auto"/>
        <w:ind w:right="167" w:firstLine="707"/>
        <w:rPr>
          <w:sz w:val="24"/>
          <w:szCs w:val="24"/>
        </w:rPr>
      </w:pPr>
      <w:r w:rsidRPr="00317DE0">
        <w:rPr>
          <w:sz w:val="24"/>
          <w:szCs w:val="24"/>
        </w:rPr>
        <w:t>Примерная рабочая программа курса «Финансовая культура» основананапреемственностиспрограммойдляначальногообщегообразования.Лежащиевеёосновеположенияпредполагаютформированиеосновфинансовой культуры современных подростков с использованием активныхметодовобучения.</w:t>
      </w:r>
    </w:p>
    <w:p w:rsidR="00317DE0" w:rsidRDefault="00317DE0" w:rsidP="00317DE0">
      <w:pPr>
        <w:pStyle w:val="a5"/>
        <w:spacing w:before="3" w:line="256" w:lineRule="auto"/>
        <w:ind w:right="167" w:firstLine="707"/>
      </w:pPr>
    </w:p>
    <w:p w:rsidR="00317DE0" w:rsidRPr="006F40E9" w:rsidRDefault="00317DE0" w:rsidP="00317DE0">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1.1.1 Направленность (профиль) программы </w:t>
      </w:r>
    </w:p>
    <w:p w:rsidR="00317DE0" w:rsidRPr="00317DE0" w:rsidRDefault="00317DE0" w:rsidP="00317DE0">
      <w:pPr>
        <w:spacing w:after="0" w:line="360" w:lineRule="auto"/>
        <w:ind w:firstLine="709"/>
        <w:jc w:val="both"/>
        <w:rPr>
          <w:rFonts w:ascii="Times New Roman" w:hAnsi="Times New Roman" w:cs="Times New Roman"/>
          <w:b/>
          <w:sz w:val="24"/>
          <w:szCs w:val="24"/>
          <w:u w:val="single"/>
        </w:rPr>
      </w:pPr>
    </w:p>
    <w:p w:rsidR="004F6147" w:rsidRDefault="00317DE0" w:rsidP="00317DE0">
      <w:pPr>
        <w:ind w:firstLine="709"/>
        <w:jc w:val="both"/>
        <w:rPr>
          <w:rFonts w:ascii="Times New Roman" w:eastAsia="Times New Roman" w:hAnsi="Times New Roman" w:cs="Times New Roman"/>
          <w:sz w:val="24"/>
          <w:szCs w:val="24"/>
        </w:rPr>
      </w:pPr>
      <w:r w:rsidRPr="00317DE0">
        <w:rPr>
          <w:rFonts w:ascii="Times New Roman" w:eastAsia="Times New Roman" w:hAnsi="Times New Roman" w:cs="Times New Roman"/>
          <w:sz w:val="24"/>
          <w:szCs w:val="24"/>
        </w:rPr>
        <w:t xml:space="preserve">Программа и учебно-методический комплекс по финансовой культурепозволяютучителюреализоватьобразовательнуютехнологию,восновекоторойлежитсистемно-деятельностныйподход,возможностиинформационно-коммуникационныхтехнологий,применяемыхкакдляорганизациипроцессаобученияивоспитаниявосновнойшколе,такипрактико-ориентированногофункциональногоиспользованиязнанийофинансах </w:t>
      </w:r>
      <w:proofErr w:type="spellStart"/>
      <w:r w:rsidRPr="00317DE0">
        <w:rPr>
          <w:rFonts w:ascii="Times New Roman" w:eastAsia="Times New Roman" w:hAnsi="Times New Roman" w:cs="Times New Roman"/>
          <w:sz w:val="24"/>
          <w:szCs w:val="24"/>
        </w:rPr>
        <w:t>вповседневной</w:t>
      </w:r>
      <w:proofErr w:type="spellEnd"/>
      <w:r w:rsidRPr="00317DE0">
        <w:rPr>
          <w:rFonts w:ascii="Times New Roman" w:eastAsia="Times New Roman" w:hAnsi="Times New Roman" w:cs="Times New Roman"/>
          <w:sz w:val="24"/>
          <w:szCs w:val="24"/>
        </w:rPr>
        <w:t xml:space="preserve"> жизни</w:t>
      </w:r>
      <w:r>
        <w:rPr>
          <w:rFonts w:ascii="Times New Roman" w:eastAsia="Times New Roman" w:hAnsi="Times New Roman" w:cs="Times New Roman"/>
          <w:sz w:val="24"/>
          <w:szCs w:val="24"/>
        </w:rPr>
        <w:t>.</w:t>
      </w:r>
    </w:p>
    <w:p w:rsidR="00317DE0" w:rsidRDefault="00317DE0" w:rsidP="00317DE0">
      <w:pPr>
        <w:ind w:firstLine="709"/>
        <w:jc w:val="both"/>
        <w:rPr>
          <w:rFonts w:ascii="Times New Roman" w:eastAsia="Times New Roman" w:hAnsi="Times New Roman" w:cs="Times New Roman"/>
          <w:sz w:val="24"/>
          <w:szCs w:val="24"/>
        </w:rPr>
      </w:pPr>
    </w:p>
    <w:p w:rsidR="00317DE0" w:rsidRPr="006F40E9" w:rsidRDefault="00317DE0" w:rsidP="00317DE0">
      <w:pPr>
        <w:spacing w:after="0"/>
        <w:ind w:firstLine="709"/>
        <w:jc w:val="both"/>
        <w:rPr>
          <w:rFonts w:ascii="Times New Roman" w:hAnsi="Times New Roman" w:cs="Times New Roman"/>
          <w:b/>
          <w:sz w:val="24"/>
          <w:szCs w:val="24"/>
        </w:rPr>
      </w:pPr>
      <w:r w:rsidRPr="006F40E9">
        <w:rPr>
          <w:rFonts w:ascii="Times New Roman" w:hAnsi="Times New Roman" w:cs="Times New Roman"/>
          <w:b/>
          <w:sz w:val="24"/>
          <w:szCs w:val="24"/>
        </w:rPr>
        <w:t>Правовой основой программы являются следующие документы:</w:t>
      </w:r>
    </w:p>
    <w:p w:rsidR="00317DE0" w:rsidRPr="006F40E9" w:rsidRDefault="00317DE0" w:rsidP="00317DE0">
      <w:pPr>
        <w:spacing w:after="0"/>
        <w:jc w:val="both"/>
        <w:rPr>
          <w:rFonts w:ascii="Times New Roman" w:eastAsia="Times New Roman" w:hAnsi="Times New Roman" w:cs="Times New Roman"/>
          <w:color w:val="000000"/>
          <w:sz w:val="24"/>
          <w:szCs w:val="24"/>
        </w:rPr>
      </w:pPr>
      <w:r w:rsidRPr="006F40E9">
        <w:rPr>
          <w:rFonts w:ascii="Times New Roman" w:hAnsi="Times New Roman" w:cs="Times New Roman"/>
          <w:sz w:val="24"/>
          <w:szCs w:val="24"/>
        </w:rPr>
        <w:t>Дополнительная общеобразовательн</w:t>
      </w:r>
      <w:r>
        <w:rPr>
          <w:rFonts w:ascii="Times New Roman" w:hAnsi="Times New Roman" w:cs="Times New Roman"/>
          <w:sz w:val="24"/>
          <w:szCs w:val="24"/>
        </w:rPr>
        <w:t>ая общеразвивающая программа  «Финансовая грамотность</w:t>
      </w:r>
      <w:r w:rsidRPr="006F40E9">
        <w:rPr>
          <w:rFonts w:ascii="Times New Roman" w:hAnsi="Times New Roman" w:cs="Times New Roman"/>
          <w:sz w:val="24"/>
          <w:szCs w:val="24"/>
        </w:rPr>
        <w:t>» составлена в соответствии с нормативно-правовыми документами:</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1. Федерального государственного образовательного стандарта основного общего</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образования;</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2. Федерального закона от 29.12.2012 № 273-ФЗ «Об образовании в Российской</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Федерации»;</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3. Концепции Национальной программы повышения уровня финансовой грамотности</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населения РФ;</w:t>
      </w:r>
    </w:p>
    <w:p w:rsidR="00317DE0"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4. Проекта Минфина России «Содействие повышени</w:t>
      </w:r>
      <w:r>
        <w:rPr>
          <w:rFonts w:ascii="Times New Roman" w:hAnsi="Times New Roman" w:cs="Times New Roman"/>
          <w:sz w:val="24"/>
          <w:szCs w:val="24"/>
        </w:rPr>
        <w:t xml:space="preserve">ю уровня финансовой грамотности </w:t>
      </w:r>
      <w:r w:rsidRPr="0022493D">
        <w:rPr>
          <w:rFonts w:ascii="Times New Roman" w:hAnsi="Times New Roman" w:cs="Times New Roman"/>
          <w:sz w:val="24"/>
          <w:szCs w:val="24"/>
        </w:rPr>
        <w:t>населения и развитию финансового образования в РФ».</w:t>
      </w:r>
    </w:p>
    <w:p w:rsidR="0022493D" w:rsidRDefault="0022493D" w:rsidP="0022493D">
      <w:pPr>
        <w:spacing w:after="0"/>
        <w:ind w:firstLine="709"/>
        <w:jc w:val="both"/>
        <w:rPr>
          <w:rFonts w:ascii="Times New Roman" w:hAnsi="Times New Roman" w:cs="Times New Roman"/>
          <w:sz w:val="24"/>
          <w:szCs w:val="24"/>
        </w:rPr>
      </w:pPr>
    </w:p>
    <w:p w:rsidR="0022493D" w:rsidRPr="0022493D" w:rsidRDefault="0022493D" w:rsidP="0022493D">
      <w:pPr>
        <w:spacing w:before="240"/>
        <w:jc w:val="both"/>
        <w:rPr>
          <w:rStyle w:val="a7"/>
          <w:rFonts w:ascii="Times New Roman" w:hAnsi="Times New Roman" w:cs="Times New Roman"/>
          <w:b/>
          <w:color w:val="000000" w:themeColor="text1"/>
          <w:sz w:val="24"/>
          <w:szCs w:val="24"/>
        </w:rPr>
      </w:pPr>
      <w:r w:rsidRPr="0022493D">
        <w:rPr>
          <w:rStyle w:val="a7"/>
          <w:rFonts w:ascii="Times New Roman" w:hAnsi="Times New Roman" w:cs="Times New Roman"/>
          <w:b/>
          <w:color w:val="000000" w:themeColor="text1"/>
          <w:sz w:val="24"/>
          <w:szCs w:val="24"/>
        </w:rPr>
        <w:t>1.1.2 Актуальность  программы</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Pr>
          <w:rFonts w:ascii="Times New Roman" w:hAnsi="Times New Roman" w:cs="Times New Roman"/>
          <w:sz w:val="24"/>
          <w:szCs w:val="24"/>
        </w:rPr>
        <w:t>.</w:t>
      </w:r>
    </w:p>
    <w:p w:rsidR="0022493D" w:rsidRPr="0022493D" w:rsidRDefault="0022493D" w:rsidP="0022493D">
      <w:pPr>
        <w:spacing w:after="0"/>
        <w:ind w:firstLine="708"/>
        <w:jc w:val="both"/>
        <w:rPr>
          <w:rFonts w:ascii="Times New Roman" w:eastAsia="Calibri" w:hAnsi="Times New Roman" w:cs="Times New Roman"/>
          <w:sz w:val="24"/>
          <w:szCs w:val="24"/>
        </w:rPr>
      </w:pPr>
      <w:r w:rsidRPr="0022493D">
        <w:rPr>
          <w:rFonts w:ascii="Times New Roman" w:eastAsia="Calibri" w:hAnsi="Times New Roman" w:cs="Times New Roman"/>
          <w:b/>
          <w:sz w:val="24"/>
          <w:szCs w:val="24"/>
        </w:rPr>
        <w:t>Новизной данной программы</w:t>
      </w:r>
      <w:r w:rsidRPr="0022493D">
        <w:rPr>
          <w:rFonts w:ascii="Times New Roman" w:eastAsia="Calibri"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22493D" w:rsidRPr="006F40E9" w:rsidRDefault="0022493D" w:rsidP="0022493D">
      <w:pPr>
        <w:pStyle w:val="a8"/>
        <w:ind w:left="11" w:firstLine="709"/>
        <w:jc w:val="both"/>
        <w:rPr>
          <w:rFonts w:ascii="Times New Roman" w:hAnsi="Times New Roman" w:cs="Times New Roman"/>
          <w:sz w:val="24"/>
          <w:szCs w:val="24"/>
        </w:rPr>
      </w:pPr>
    </w:p>
    <w:p w:rsidR="0022493D" w:rsidRPr="006F40E9" w:rsidRDefault="0022493D" w:rsidP="0022493D">
      <w:pPr>
        <w:pStyle w:val="a8"/>
        <w:ind w:left="11" w:firstLine="709"/>
        <w:rPr>
          <w:rFonts w:ascii="Times New Roman" w:hAnsi="Times New Roman" w:cs="Times New Roman"/>
          <w:color w:val="000000" w:themeColor="text1"/>
          <w:sz w:val="24"/>
          <w:szCs w:val="24"/>
        </w:rPr>
      </w:pPr>
      <w:r w:rsidRPr="006F40E9">
        <w:rPr>
          <w:rFonts w:ascii="Times New Roman" w:hAnsi="Times New Roman" w:cs="Times New Roman"/>
          <w:b/>
          <w:bCs/>
          <w:color w:val="000000" w:themeColor="text1"/>
          <w:sz w:val="24"/>
          <w:szCs w:val="24"/>
        </w:rPr>
        <w:t>1.1.3 Отличительные особенности программы</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Отличительной особенностью программы данного курса является то, что он базируется на системно-</w:t>
      </w:r>
      <w:proofErr w:type="spellStart"/>
      <w:r w:rsidRPr="0022493D">
        <w:rPr>
          <w:rFonts w:ascii="Times New Roman" w:hAnsi="Times New Roman" w:cs="Times New Roman"/>
          <w:sz w:val="24"/>
          <w:szCs w:val="24"/>
        </w:rPr>
        <w:t>деятельностном</w:t>
      </w:r>
      <w:proofErr w:type="spellEnd"/>
      <w:r w:rsidRPr="0022493D">
        <w:rPr>
          <w:rFonts w:ascii="Times New Roman" w:hAnsi="Times New Roman" w:cs="Times New Roman"/>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22493D" w:rsidRPr="006F40E9" w:rsidRDefault="0022493D" w:rsidP="0022493D">
      <w:pPr>
        <w:spacing w:after="0"/>
        <w:ind w:firstLine="709"/>
        <w:jc w:val="both"/>
        <w:outlineLvl w:val="0"/>
        <w:rPr>
          <w:rFonts w:ascii="Times New Roman" w:hAnsi="Times New Roman" w:cs="Times New Roman"/>
          <w:b/>
          <w:i/>
          <w:color w:val="000000" w:themeColor="text1"/>
          <w:sz w:val="24"/>
          <w:szCs w:val="24"/>
        </w:rPr>
      </w:pPr>
      <w:r w:rsidRPr="006F40E9">
        <w:rPr>
          <w:rFonts w:ascii="Times New Roman" w:hAnsi="Times New Roman" w:cs="Times New Roman"/>
          <w:b/>
          <w:color w:val="000000" w:themeColor="text1"/>
          <w:sz w:val="24"/>
          <w:szCs w:val="24"/>
        </w:rPr>
        <w:t>1.1.4 Адресат программы</w:t>
      </w:r>
    </w:p>
    <w:p w:rsidR="0022493D" w:rsidRPr="006F40E9" w:rsidRDefault="0022493D" w:rsidP="0022493D">
      <w:pPr>
        <w:spacing w:after="0"/>
        <w:ind w:firstLine="709"/>
        <w:jc w:val="both"/>
        <w:rPr>
          <w:rFonts w:ascii="Times New Roman" w:hAnsi="Times New Roman" w:cs="Times New Roman"/>
          <w:sz w:val="24"/>
          <w:szCs w:val="24"/>
        </w:rPr>
      </w:pPr>
      <w:r w:rsidRPr="006F40E9">
        <w:rPr>
          <w:rFonts w:ascii="Times New Roman" w:hAnsi="Times New Roman" w:cs="Times New Roman"/>
          <w:sz w:val="24"/>
          <w:szCs w:val="24"/>
        </w:rPr>
        <w:t xml:space="preserve">Дополнительная общеобразовательная </w:t>
      </w:r>
      <w:proofErr w:type="gramStart"/>
      <w:r w:rsidRPr="006F40E9">
        <w:rPr>
          <w:rFonts w:ascii="Times New Roman" w:hAnsi="Times New Roman" w:cs="Times New Roman"/>
          <w:sz w:val="24"/>
          <w:szCs w:val="24"/>
        </w:rPr>
        <w:t>общеразвивающая  программа</w:t>
      </w:r>
      <w:proofErr w:type="gramEnd"/>
      <w:r w:rsidRPr="006F40E9">
        <w:rPr>
          <w:rFonts w:ascii="Times New Roman" w:hAnsi="Times New Roman" w:cs="Times New Roman"/>
          <w:sz w:val="24"/>
          <w:szCs w:val="24"/>
        </w:rPr>
        <w:t xml:space="preserve"> </w:t>
      </w:r>
      <w:r>
        <w:rPr>
          <w:rFonts w:ascii="Times New Roman" w:hAnsi="Times New Roman" w:cs="Times New Roman"/>
          <w:sz w:val="24"/>
          <w:szCs w:val="24"/>
        </w:rPr>
        <w:t>«Финансовая грамотность</w:t>
      </w:r>
      <w:r w:rsidRPr="006F40E9">
        <w:rPr>
          <w:rFonts w:ascii="Times New Roman" w:hAnsi="Times New Roman" w:cs="Times New Roman"/>
          <w:sz w:val="24"/>
          <w:szCs w:val="24"/>
        </w:rPr>
        <w:t xml:space="preserve">» </w:t>
      </w:r>
      <w:r>
        <w:rPr>
          <w:rFonts w:ascii="Times New Roman" w:hAnsi="Times New Roman" w:cs="Times New Roman"/>
          <w:sz w:val="24"/>
          <w:szCs w:val="24"/>
        </w:rPr>
        <w:t>адресована обучающимся  11-16</w:t>
      </w:r>
      <w:r w:rsidRPr="006F40E9">
        <w:rPr>
          <w:rFonts w:ascii="Times New Roman" w:hAnsi="Times New Roman" w:cs="Times New Roman"/>
          <w:sz w:val="24"/>
          <w:szCs w:val="24"/>
        </w:rPr>
        <w:t xml:space="preserve">  лет. Условия набора детей в коллектив - принимаются  все желающие</w:t>
      </w:r>
      <w:r>
        <w:rPr>
          <w:rFonts w:ascii="Times New Roman" w:hAnsi="Times New Roman" w:cs="Times New Roman"/>
          <w:sz w:val="24"/>
          <w:szCs w:val="24"/>
        </w:rPr>
        <w:t>.</w:t>
      </w:r>
    </w:p>
    <w:p w:rsidR="0022493D" w:rsidRPr="006F40E9"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1.1.5 Объем и срок освоения программы</w:t>
      </w:r>
    </w:p>
    <w:p w:rsidR="0022493D" w:rsidRPr="006F40E9" w:rsidRDefault="0022493D" w:rsidP="0022493D">
      <w:pPr>
        <w:shd w:val="clear" w:color="auto" w:fill="FFFFFF"/>
        <w:spacing w:after="0"/>
        <w:ind w:firstLine="540"/>
        <w:jc w:val="both"/>
        <w:rPr>
          <w:rFonts w:ascii="Times New Roman" w:hAnsi="Times New Roman" w:cs="Times New Roman"/>
          <w:i/>
          <w:sz w:val="24"/>
          <w:szCs w:val="24"/>
        </w:rPr>
      </w:pPr>
      <w:r w:rsidRPr="006F40E9">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5лет</w:t>
      </w:r>
      <w:r w:rsidRPr="006F40E9">
        <w:rPr>
          <w:rFonts w:ascii="Times New Roman" w:hAnsi="Times New Roman" w:cs="Times New Roman"/>
          <w:sz w:val="24"/>
          <w:szCs w:val="24"/>
        </w:rPr>
        <w:t xml:space="preserve"> обучения и реализуется в объеме </w:t>
      </w:r>
      <w:r>
        <w:rPr>
          <w:rFonts w:ascii="Times New Roman" w:eastAsia="Times New Roman" w:hAnsi="Times New Roman" w:cs="Times New Roman"/>
          <w:sz w:val="24"/>
          <w:szCs w:val="24"/>
        </w:rPr>
        <w:t>34</w:t>
      </w:r>
      <w:r>
        <w:rPr>
          <w:rFonts w:ascii="Times New Roman" w:eastAsia="Times New Roman" w:hAnsi="Times New Roman" w:cs="Times New Roman"/>
          <w:color w:val="000000"/>
          <w:sz w:val="24"/>
          <w:szCs w:val="24"/>
        </w:rPr>
        <w:t>часа</w:t>
      </w:r>
      <w:r w:rsidRPr="006F40E9">
        <w:rPr>
          <w:rFonts w:ascii="Times New Roman" w:eastAsia="Times New Roman" w:hAnsi="Times New Roman" w:cs="Times New Roman"/>
          <w:color w:val="000000"/>
          <w:sz w:val="24"/>
          <w:szCs w:val="24"/>
        </w:rPr>
        <w:t xml:space="preserve">  в год (недельная нагрузка </w:t>
      </w:r>
      <w:r>
        <w:rPr>
          <w:rFonts w:ascii="Times New Roman" w:eastAsia="Times New Roman" w:hAnsi="Times New Roman" w:cs="Times New Roman"/>
          <w:color w:val="000000"/>
          <w:sz w:val="24"/>
          <w:szCs w:val="24"/>
        </w:rPr>
        <w:t>1</w:t>
      </w:r>
      <w:r w:rsidRPr="006F40E9">
        <w:rPr>
          <w:rFonts w:ascii="Times New Roman" w:eastAsia="Times New Roman" w:hAnsi="Times New Roman" w:cs="Times New Roman"/>
          <w:color w:val="000000"/>
          <w:sz w:val="24"/>
          <w:szCs w:val="24"/>
        </w:rPr>
        <w:t xml:space="preserve"> час в неделю).</w:t>
      </w:r>
    </w:p>
    <w:p w:rsidR="0022493D"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1.1.6 Формы обучения и виды занятий по программе</w:t>
      </w:r>
    </w:p>
    <w:p w:rsidR="006B5249" w:rsidRPr="006B5249" w:rsidRDefault="006B5249" w:rsidP="006B5249">
      <w:pPr>
        <w:spacing w:after="0"/>
        <w:ind w:firstLine="708"/>
        <w:contextualSpacing/>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Для реализации поставленных целей предлагаются следующие формы организации учебного процесса: </w:t>
      </w:r>
    </w:p>
    <w:p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w:t>
      </w:r>
      <w:r w:rsidRPr="006B5249">
        <w:rPr>
          <w:rFonts w:ascii="Times New Roman" w:eastAsia="Calibri" w:hAnsi="Times New Roman" w:cs="Times New Roman"/>
          <w:sz w:val="24"/>
          <w:szCs w:val="24"/>
        </w:rPr>
        <w:lastRenderedPageBreak/>
        <w:t>задач, игра с элементами тренинга, работа с документами, аналитическая работа, конференция, конкурсы.</w:t>
      </w:r>
    </w:p>
    <w:p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b/>
          <w:sz w:val="24"/>
          <w:szCs w:val="24"/>
        </w:rPr>
        <w:t xml:space="preserve">Методы обучения. </w:t>
      </w:r>
    </w:p>
    <w:p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6B5249" w:rsidRPr="006B5249" w:rsidRDefault="006B5249" w:rsidP="006B5249">
      <w:pPr>
        <w:spacing w:after="0"/>
        <w:ind w:firstLine="708"/>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В процессе обучения используются: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1. Приемы актуализации субъективного опыта учащихся;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2. Методы диалога и </w:t>
      </w:r>
      <w:proofErr w:type="spellStart"/>
      <w:r w:rsidRPr="006B5249">
        <w:rPr>
          <w:rFonts w:ascii="Times New Roman" w:eastAsia="Calibri" w:hAnsi="Times New Roman" w:cs="Times New Roman"/>
          <w:sz w:val="24"/>
          <w:szCs w:val="24"/>
        </w:rPr>
        <w:t>полилога</w:t>
      </w:r>
      <w:proofErr w:type="spellEnd"/>
      <w:r w:rsidRPr="006B5249">
        <w:rPr>
          <w:rFonts w:ascii="Times New Roman" w:eastAsia="Calibri" w:hAnsi="Times New Roman" w:cs="Times New Roman"/>
          <w:sz w:val="24"/>
          <w:szCs w:val="24"/>
        </w:rPr>
        <w:t xml:space="preserve">;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3. Приемы создания коллективного и индивидуального выбора;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4. Игровые методы;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5. Методы диагностики и самодиагностики;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6. Технологии критического мышления;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7. Информационно-коммуникационные технологии;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8. Технологии коллективного метода обучения. </w:t>
      </w:r>
    </w:p>
    <w:p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sz w:val="24"/>
          <w:szCs w:val="24"/>
        </w:rPr>
        <w:t xml:space="preserve">Освоение нового содержания осуществляется с опорой на </w:t>
      </w:r>
      <w:proofErr w:type="spellStart"/>
      <w:r w:rsidRPr="006B5249">
        <w:rPr>
          <w:rFonts w:ascii="Times New Roman" w:eastAsia="Calibri" w:hAnsi="Times New Roman" w:cs="Times New Roman"/>
          <w:sz w:val="24"/>
          <w:szCs w:val="24"/>
        </w:rPr>
        <w:t>межпредметные</w:t>
      </w:r>
      <w:proofErr w:type="spellEnd"/>
      <w:r w:rsidRPr="006B5249">
        <w:rPr>
          <w:rFonts w:ascii="Times New Roman" w:eastAsia="Calibri" w:hAnsi="Times New Roman" w:cs="Times New Roman"/>
          <w:sz w:val="24"/>
          <w:szCs w:val="24"/>
        </w:rPr>
        <w:t xml:space="preserve"> связи с курсами экономики, истории, обществознания, географии, литературы, искусства.</w:t>
      </w:r>
    </w:p>
    <w:p w:rsidR="006B5249" w:rsidRPr="006B5249" w:rsidRDefault="006B5249" w:rsidP="006B5249">
      <w:pPr>
        <w:spacing w:after="0"/>
        <w:contextualSpacing/>
        <w:jc w:val="both"/>
        <w:rPr>
          <w:rFonts w:ascii="Times New Roman" w:eastAsia="Calibri" w:hAnsi="Times New Roman" w:cs="Times New Roman"/>
          <w:b/>
          <w:sz w:val="24"/>
          <w:szCs w:val="24"/>
        </w:rPr>
      </w:pPr>
    </w:p>
    <w:p w:rsidR="006B5249" w:rsidRPr="006F40E9" w:rsidRDefault="006B5249" w:rsidP="006B5249">
      <w:pPr>
        <w:spacing w:after="0"/>
        <w:ind w:firstLine="709"/>
        <w:jc w:val="both"/>
        <w:rPr>
          <w:rFonts w:ascii="Times New Roman" w:hAnsi="Times New Roman" w:cs="Times New Roman"/>
          <w:b/>
          <w:bCs/>
          <w:color w:val="000000" w:themeColor="text1"/>
          <w:sz w:val="24"/>
          <w:szCs w:val="24"/>
        </w:rPr>
      </w:pPr>
      <w:r w:rsidRPr="006F40E9">
        <w:rPr>
          <w:rFonts w:ascii="Times New Roman" w:hAnsi="Times New Roman" w:cs="Times New Roman"/>
          <w:b/>
          <w:bCs/>
          <w:color w:val="000000" w:themeColor="text1"/>
          <w:sz w:val="24"/>
          <w:szCs w:val="24"/>
        </w:rPr>
        <w:t>1.1.7 Особенности организации образовательного процесса</w:t>
      </w:r>
    </w:p>
    <w:p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Занятия проводятся в группах постоянного состава.</w:t>
      </w:r>
    </w:p>
    <w:p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Группы комплектуются с учетом возрастных и индивидуальных особенностей, это позволяет определить методику проведения занятий, подход к распределению заданий, правильно запланировать время для теоретических и практических работ.</w:t>
      </w:r>
    </w:p>
    <w:p w:rsidR="006B5249" w:rsidRDefault="006B5249" w:rsidP="006B5249">
      <w:pPr>
        <w:spacing w:after="0"/>
        <w:contextualSpacing/>
        <w:jc w:val="both"/>
        <w:rPr>
          <w:rFonts w:ascii="Times New Roman" w:eastAsia="Times New Roman" w:hAnsi="Times New Roman" w:cs="Times New Roman"/>
          <w:sz w:val="24"/>
          <w:szCs w:val="24"/>
        </w:rPr>
      </w:pPr>
      <w:r w:rsidRPr="006F40E9">
        <w:rPr>
          <w:rFonts w:ascii="Times New Roman" w:eastAsia="Times New Roman" w:hAnsi="Times New Roman" w:cs="Times New Roman"/>
          <w:sz w:val="24"/>
          <w:szCs w:val="24"/>
        </w:rPr>
        <w:t xml:space="preserve">      Дополнительная общеобразовательная </w:t>
      </w:r>
      <w:r w:rsidRPr="006F40E9">
        <w:rPr>
          <w:rFonts w:ascii="Times New Roman" w:hAnsi="Times New Roman" w:cs="Times New Roman"/>
          <w:sz w:val="24"/>
          <w:szCs w:val="24"/>
        </w:rPr>
        <w:t>общеразвивающая</w:t>
      </w:r>
      <w:r w:rsidRPr="006F40E9">
        <w:rPr>
          <w:rFonts w:ascii="Times New Roman" w:eastAsia="Times New Roman" w:hAnsi="Times New Roman" w:cs="Times New Roman"/>
          <w:sz w:val="24"/>
          <w:szCs w:val="24"/>
        </w:rPr>
        <w:t xml:space="preserve"> программа </w:t>
      </w:r>
      <w:r>
        <w:rPr>
          <w:rFonts w:ascii="Times New Roman" w:eastAsia="Times New Roman" w:hAnsi="Times New Roman" w:cs="Times New Roman"/>
          <w:sz w:val="24"/>
          <w:szCs w:val="24"/>
        </w:rPr>
        <w:t>«Финансовая грамотность»</w:t>
      </w:r>
      <w:r w:rsidRPr="006F40E9">
        <w:rPr>
          <w:rFonts w:ascii="Times New Roman" w:eastAsia="Times New Roman" w:hAnsi="Times New Roman" w:cs="Times New Roman"/>
          <w:sz w:val="24"/>
          <w:szCs w:val="24"/>
        </w:rPr>
        <w:t xml:space="preserve"> предполагает поэтапное освоение материала и адаптирована для  восприятия детьми </w:t>
      </w:r>
      <w:r>
        <w:rPr>
          <w:rFonts w:ascii="Times New Roman" w:eastAsia="Times New Roman" w:hAnsi="Times New Roman" w:cs="Times New Roman"/>
          <w:sz w:val="24"/>
          <w:szCs w:val="24"/>
        </w:rPr>
        <w:t>среднего</w:t>
      </w:r>
      <w:r w:rsidRPr="006F40E9">
        <w:rPr>
          <w:rFonts w:ascii="Times New Roman" w:eastAsia="Times New Roman" w:hAnsi="Times New Roman" w:cs="Times New Roman"/>
          <w:sz w:val="24"/>
          <w:szCs w:val="24"/>
        </w:rPr>
        <w:t xml:space="preserve"> школьного возраста</w:t>
      </w:r>
      <w:r>
        <w:rPr>
          <w:rFonts w:ascii="Times New Roman" w:eastAsia="Times New Roman" w:hAnsi="Times New Roman" w:cs="Times New Roman"/>
          <w:sz w:val="24"/>
          <w:szCs w:val="24"/>
        </w:rPr>
        <w:t>.</w:t>
      </w:r>
    </w:p>
    <w:p w:rsidR="00CC35C2" w:rsidRDefault="00CC35C2" w:rsidP="006B5249">
      <w:pPr>
        <w:spacing w:after="0"/>
        <w:contextualSpacing/>
        <w:jc w:val="both"/>
        <w:rPr>
          <w:rFonts w:ascii="Times New Roman" w:eastAsia="Times New Roman" w:hAnsi="Times New Roman" w:cs="Times New Roman"/>
          <w:sz w:val="24"/>
          <w:szCs w:val="24"/>
        </w:rPr>
      </w:pPr>
    </w:p>
    <w:p w:rsidR="006B5249" w:rsidRPr="006F40E9" w:rsidRDefault="006B5249" w:rsidP="006B5249">
      <w:pPr>
        <w:tabs>
          <w:tab w:val="left" w:pos="4326"/>
        </w:tabs>
        <w:spacing w:after="0"/>
        <w:outlineLvl w:val="0"/>
        <w:rPr>
          <w:rFonts w:ascii="Times New Roman" w:hAnsi="Times New Roman"/>
          <w:b/>
          <w:bCs/>
          <w:sz w:val="24"/>
          <w:szCs w:val="24"/>
        </w:rPr>
      </w:pPr>
      <w:r w:rsidRPr="006F40E9">
        <w:rPr>
          <w:rFonts w:ascii="Times New Roman" w:hAnsi="Times New Roman"/>
          <w:b/>
          <w:bCs/>
          <w:sz w:val="24"/>
          <w:szCs w:val="24"/>
        </w:rPr>
        <w:t>1.1.8 Режим занятий, периодичность и продолжительность занятий</w:t>
      </w:r>
      <w:r w:rsidRPr="006F40E9">
        <w:rPr>
          <w:rFonts w:ascii="Times New Roman" w:hAnsi="Times New Roman"/>
          <w:i/>
          <w:sz w:val="24"/>
          <w:szCs w:val="24"/>
        </w:rPr>
        <w:t>:</w:t>
      </w:r>
    </w:p>
    <w:p w:rsidR="006B5249" w:rsidRPr="006F40E9" w:rsidRDefault="006B5249" w:rsidP="006B5249">
      <w:pPr>
        <w:spacing w:after="0"/>
        <w:jc w:val="both"/>
        <w:rPr>
          <w:rFonts w:ascii="Times New Roman" w:hAnsi="Times New Roman"/>
          <w:iCs/>
          <w:sz w:val="24"/>
          <w:szCs w:val="24"/>
        </w:rPr>
      </w:pPr>
      <w:r w:rsidRPr="006F40E9">
        <w:rPr>
          <w:rFonts w:ascii="Times New Roman" w:hAnsi="Times New Roman"/>
          <w:iCs/>
          <w:sz w:val="24"/>
          <w:szCs w:val="24"/>
        </w:rPr>
        <w:t>Занятия учебной групп</w:t>
      </w:r>
      <w:r>
        <w:rPr>
          <w:rFonts w:ascii="Times New Roman" w:hAnsi="Times New Roman"/>
          <w:iCs/>
          <w:sz w:val="24"/>
          <w:szCs w:val="24"/>
        </w:rPr>
        <w:t>ы проводятся: - 1</w:t>
      </w:r>
      <w:r w:rsidRPr="006F40E9">
        <w:rPr>
          <w:rFonts w:ascii="Times New Roman" w:hAnsi="Times New Roman"/>
          <w:iCs/>
          <w:sz w:val="24"/>
          <w:szCs w:val="24"/>
        </w:rPr>
        <w:t xml:space="preserve"> час в неделю.</w:t>
      </w:r>
    </w:p>
    <w:p w:rsidR="006B5249" w:rsidRPr="006F40E9" w:rsidRDefault="006B5249" w:rsidP="006B5249">
      <w:pPr>
        <w:spacing w:after="0"/>
        <w:jc w:val="both"/>
        <w:rPr>
          <w:rFonts w:ascii="Times New Roman" w:hAnsi="Times New Roman"/>
          <w:iCs/>
          <w:sz w:val="24"/>
          <w:szCs w:val="24"/>
        </w:rPr>
      </w:pPr>
    </w:p>
    <w:p w:rsidR="006B5249" w:rsidRDefault="006B5249" w:rsidP="006B5249">
      <w:pPr>
        <w:spacing w:after="0"/>
        <w:contextualSpacing/>
        <w:jc w:val="both"/>
        <w:rPr>
          <w:rFonts w:ascii="Times New Roman" w:hAnsi="Times New Roman"/>
          <w:iCs/>
          <w:sz w:val="24"/>
          <w:szCs w:val="24"/>
        </w:rPr>
      </w:pPr>
      <w:r w:rsidRPr="006F40E9">
        <w:rPr>
          <w:rFonts w:ascii="Times New Roman" w:hAnsi="Times New Roman"/>
          <w:iCs/>
          <w:sz w:val="24"/>
          <w:szCs w:val="24"/>
        </w:rPr>
        <w:t xml:space="preserve">Продолжительность занятия </w:t>
      </w:r>
      <w:r>
        <w:rPr>
          <w:rFonts w:ascii="Times New Roman" w:hAnsi="Times New Roman"/>
          <w:iCs/>
          <w:sz w:val="24"/>
          <w:szCs w:val="24"/>
        </w:rPr>
        <w:t>45</w:t>
      </w:r>
      <w:r w:rsidRPr="006F40E9">
        <w:rPr>
          <w:rFonts w:ascii="Times New Roman" w:hAnsi="Times New Roman"/>
          <w:iCs/>
          <w:sz w:val="24"/>
          <w:szCs w:val="24"/>
        </w:rPr>
        <w:t xml:space="preserve">  минут и с  обязательным применением  </w:t>
      </w:r>
      <w:proofErr w:type="spellStart"/>
      <w:r w:rsidRPr="006F40E9">
        <w:rPr>
          <w:rFonts w:ascii="Times New Roman" w:hAnsi="Times New Roman"/>
          <w:iCs/>
          <w:sz w:val="24"/>
          <w:szCs w:val="24"/>
        </w:rPr>
        <w:t>физминуток</w:t>
      </w:r>
      <w:proofErr w:type="spellEnd"/>
      <w:r>
        <w:rPr>
          <w:rFonts w:ascii="Times New Roman" w:hAnsi="Times New Roman"/>
          <w:iCs/>
          <w:sz w:val="24"/>
          <w:szCs w:val="24"/>
        </w:rPr>
        <w:t>.</w:t>
      </w:r>
    </w:p>
    <w:p w:rsidR="00CC35C2" w:rsidRPr="006B5249" w:rsidRDefault="00CC35C2" w:rsidP="006B5249">
      <w:pPr>
        <w:spacing w:after="0"/>
        <w:contextualSpacing/>
        <w:jc w:val="both"/>
        <w:rPr>
          <w:rFonts w:ascii="Times New Roman" w:eastAsia="Calibri" w:hAnsi="Times New Roman" w:cs="Times New Roman"/>
          <w:b/>
          <w:sz w:val="24"/>
          <w:szCs w:val="24"/>
        </w:rPr>
      </w:pPr>
    </w:p>
    <w:p w:rsid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CC35C2">
        <w:rPr>
          <w:rFonts w:ascii="Times New Roman" w:eastAsia="Times New Roman" w:hAnsi="Times New Roman" w:cs="Times New Roman"/>
          <w:b/>
          <w:kern w:val="3"/>
          <w:sz w:val="24"/>
          <w:szCs w:val="24"/>
          <w:lang w:eastAsia="zh-CN"/>
        </w:rPr>
        <w:t>Количество обучающихся в группе:</w:t>
      </w:r>
      <w:r>
        <w:rPr>
          <w:rFonts w:ascii="Times New Roman" w:eastAsia="Times New Roman" w:hAnsi="Times New Roman" w:cs="Times New Roman"/>
          <w:kern w:val="3"/>
          <w:sz w:val="24"/>
          <w:szCs w:val="24"/>
          <w:lang w:eastAsia="zh-CN"/>
        </w:rPr>
        <w:t xml:space="preserve"> 10</w:t>
      </w:r>
      <w:r w:rsidRPr="00CC35C2">
        <w:rPr>
          <w:rFonts w:ascii="Times New Roman" w:eastAsia="Times New Roman" w:hAnsi="Times New Roman" w:cs="Times New Roman"/>
          <w:kern w:val="3"/>
          <w:sz w:val="24"/>
          <w:szCs w:val="24"/>
          <w:lang w:eastAsia="zh-CN"/>
        </w:rPr>
        <w:t xml:space="preserve"> человек</w:t>
      </w:r>
    </w:p>
    <w:p w:rsid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CC35C2" w:rsidRDefault="00CC35C2"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1.2 Цель и задачи программы </w:t>
      </w:r>
      <w:r>
        <w:rPr>
          <w:rFonts w:ascii="Times New Roman" w:hAnsi="Times New Roman" w:cs="Times New Roman"/>
          <w:b/>
          <w:color w:val="000000" w:themeColor="text1"/>
          <w:sz w:val="24"/>
          <w:szCs w:val="24"/>
        </w:rPr>
        <w:t xml:space="preserve"> на 5 лет </w:t>
      </w:r>
      <w:r w:rsidRPr="006F40E9">
        <w:rPr>
          <w:rFonts w:ascii="Times New Roman" w:hAnsi="Times New Roman" w:cs="Times New Roman"/>
          <w:b/>
          <w:color w:val="000000" w:themeColor="text1"/>
          <w:sz w:val="24"/>
          <w:szCs w:val="24"/>
        </w:rPr>
        <w:t xml:space="preserve"> обучения </w:t>
      </w:r>
    </w:p>
    <w:p w:rsidR="00CC35C2" w:rsidRPr="00CC35C2" w:rsidRDefault="00CC35C2" w:rsidP="00CC35C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sz w:val="24"/>
          <w:szCs w:val="24"/>
        </w:rPr>
        <w:t>Ц</w:t>
      </w:r>
      <w:r w:rsidRPr="00CC35C2">
        <w:rPr>
          <w:rFonts w:ascii="Times New Roman" w:hAnsi="Times New Roman" w:cs="Times New Roman"/>
          <w:b/>
          <w:sz w:val="24"/>
          <w:szCs w:val="24"/>
        </w:rPr>
        <w:t xml:space="preserve">ели </w:t>
      </w:r>
      <w:r w:rsidRPr="00CC35C2">
        <w:rPr>
          <w:rFonts w:ascii="Times New Roman" w:hAnsi="Times New Roman" w:cs="Times New Roman"/>
          <w:sz w:val="24"/>
          <w:szCs w:val="24"/>
        </w:rPr>
        <w:t>данного курса</w:t>
      </w:r>
      <w:r w:rsidRPr="00CC35C2">
        <w:rPr>
          <w:rFonts w:ascii="Times New Roman" w:hAnsi="Times New Roman" w:cs="Times New Roman"/>
          <w:sz w:val="24"/>
          <w:szCs w:val="24"/>
          <w:shd w:val="clear" w:color="auto" w:fill="FFFFFF"/>
        </w:rPr>
        <w:t>:</w:t>
      </w:r>
    </w:p>
    <w:p w:rsidR="00CC35C2" w:rsidRPr="00CC35C2" w:rsidRDefault="00CC35C2" w:rsidP="00CC35C2">
      <w:pPr>
        <w:spacing w:after="0"/>
        <w:jc w:val="both"/>
        <w:rPr>
          <w:rFonts w:ascii="Times New Roman" w:eastAsia="Calibri" w:hAnsi="Times New Roman" w:cs="Times New Roman"/>
          <w:sz w:val="24"/>
          <w:szCs w:val="24"/>
        </w:rPr>
      </w:pPr>
      <w:r w:rsidRPr="00CC35C2">
        <w:rPr>
          <w:rFonts w:ascii="Times New Roman" w:hAnsi="Times New Roman" w:cs="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CC35C2" w:rsidRPr="00CC35C2" w:rsidRDefault="00CC35C2" w:rsidP="00CC35C2">
      <w:pPr>
        <w:autoSpaceDE w:val="0"/>
        <w:autoSpaceDN w:val="0"/>
        <w:adjustRightInd w:val="0"/>
        <w:spacing w:after="0"/>
        <w:jc w:val="both"/>
        <w:rPr>
          <w:rFonts w:ascii="Times New Roman" w:eastAsia="Times New Roman" w:hAnsi="Times New Roman" w:cs="Times New Roman"/>
          <w:sz w:val="24"/>
          <w:szCs w:val="24"/>
          <w:lang w:eastAsia="ru-RU"/>
        </w:rPr>
      </w:pPr>
      <w:r w:rsidRPr="00CC35C2">
        <w:rPr>
          <w:rFonts w:ascii="Times New Roman" w:eastAsia="Times New Roman" w:hAnsi="Times New Roman" w:cs="Times New Roman"/>
          <w:sz w:val="24"/>
          <w:szCs w:val="24"/>
          <w:lang w:eastAsia="ru-RU"/>
        </w:rPr>
        <w:t>- создание комфортных условий, способствующих формированию коммуникативных компетенций;</w:t>
      </w:r>
    </w:p>
    <w:p w:rsidR="00CC35C2" w:rsidRPr="00CC35C2" w:rsidRDefault="00CC35C2" w:rsidP="00CC35C2">
      <w:pPr>
        <w:widowControl w:val="0"/>
        <w:spacing w:after="0"/>
        <w:jc w:val="both"/>
        <w:rPr>
          <w:rFonts w:ascii="Times New Roman" w:eastAsia="Calibri" w:hAnsi="Times New Roman" w:cs="Times New Roman"/>
          <w:sz w:val="24"/>
          <w:szCs w:val="24"/>
        </w:rPr>
      </w:pPr>
      <w:r w:rsidRPr="00CC35C2">
        <w:rPr>
          <w:rFonts w:ascii="Times New Roman" w:eastAsia="Calibri" w:hAnsi="Times New Roman" w:cs="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CC35C2" w:rsidRPr="00CC35C2" w:rsidRDefault="00CC35C2" w:rsidP="00CC35C2">
      <w:pPr>
        <w:autoSpaceDE w:val="0"/>
        <w:autoSpaceDN w:val="0"/>
        <w:adjustRightInd w:val="0"/>
        <w:spacing w:after="0"/>
        <w:ind w:firstLine="708"/>
        <w:jc w:val="both"/>
        <w:rPr>
          <w:rFonts w:ascii="Times New Roman" w:eastAsia="Calibri" w:hAnsi="Times New Roman" w:cs="Times New Roman"/>
          <w:b/>
          <w:sz w:val="24"/>
          <w:szCs w:val="24"/>
        </w:rPr>
      </w:pPr>
      <w:r w:rsidRPr="00CC35C2">
        <w:rPr>
          <w:rFonts w:ascii="Times New Roman" w:eastAsia="Calibri" w:hAnsi="Times New Roman" w:cs="Times New Roman"/>
          <w:b/>
          <w:sz w:val="24"/>
          <w:szCs w:val="24"/>
        </w:rPr>
        <w:lastRenderedPageBreak/>
        <w:t>Задачи:</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основы культуры и индивидуального стиля экономического поведения, ценностей деловой этики;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воспитывать ответственность за экономические решения.</w:t>
      </w:r>
    </w:p>
    <w:p w:rsidR="00CC35C2" w:rsidRDefault="00455020"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Цель и задачи программы  1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2</w:t>
      </w:r>
      <w:r w:rsidRPr="006F40E9">
        <w:rPr>
          <w:rFonts w:ascii="Times New Roman" w:hAnsi="Times New Roman" w:cs="Times New Roman"/>
          <w:b/>
          <w:color w:val="000000" w:themeColor="text1"/>
          <w:sz w:val="24"/>
          <w:szCs w:val="24"/>
        </w:rPr>
        <w:t xml:space="preserve">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3</w:t>
      </w:r>
      <w:r w:rsidRPr="006F40E9">
        <w:rPr>
          <w:rFonts w:ascii="Times New Roman" w:hAnsi="Times New Roman" w:cs="Times New Roman"/>
          <w:b/>
          <w:color w:val="000000" w:themeColor="text1"/>
          <w:sz w:val="24"/>
          <w:szCs w:val="24"/>
        </w:rPr>
        <w:t xml:space="preserve">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4</w:t>
      </w:r>
      <w:r w:rsidRPr="006F40E9">
        <w:rPr>
          <w:rFonts w:ascii="Times New Roman" w:hAnsi="Times New Roman" w:cs="Times New Roman"/>
          <w:b/>
          <w:color w:val="000000" w:themeColor="text1"/>
          <w:sz w:val="24"/>
          <w:szCs w:val="24"/>
        </w:rPr>
        <w:t xml:space="preserve"> года обучения</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w:t>
      </w:r>
      <w:r>
        <w:rPr>
          <w:rFonts w:ascii="Times New Roman" w:hAnsi="Times New Roman" w:cs="Times New Roman"/>
          <w:color w:val="000000" w:themeColor="text1"/>
          <w:sz w:val="24"/>
          <w:szCs w:val="24"/>
        </w:rPr>
        <w:t>я планированию личного бюджета.</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253EB3"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 xml:space="preserve">Большая часть времени отводится на практическую деятельность для получения опыта действий в расширенном круге (по сравнению с предыдущими </w:t>
      </w:r>
      <w:r>
        <w:rPr>
          <w:rFonts w:ascii="Times New Roman" w:hAnsi="Times New Roman" w:cs="Times New Roman"/>
          <w:color w:val="000000" w:themeColor="text1"/>
          <w:sz w:val="24"/>
          <w:szCs w:val="24"/>
        </w:rPr>
        <w:t>годами</w:t>
      </w:r>
      <w:r w:rsidRPr="00455020">
        <w:rPr>
          <w:rFonts w:ascii="Times New Roman" w:hAnsi="Times New Roman" w:cs="Times New Roman"/>
          <w:color w:val="000000" w:themeColor="text1"/>
          <w:sz w:val="24"/>
          <w:szCs w:val="24"/>
        </w:rPr>
        <w:t>) финансовых отношений.</w:t>
      </w:r>
    </w:p>
    <w:p w:rsidR="00455020" w:rsidRDefault="00455020" w:rsidP="00455020">
      <w:pPr>
        <w:spacing w:after="0"/>
        <w:ind w:firstLine="709"/>
        <w:jc w:val="both"/>
        <w:rPr>
          <w:rFonts w:ascii="Times New Roman" w:hAnsi="Times New Roman" w:cs="Times New Roman"/>
          <w:color w:val="000000" w:themeColor="text1"/>
          <w:sz w:val="24"/>
          <w:szCs w:val="24"/>
        </w:rPr>
      </w:pP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5</w:t>
      </w:r>
      <w:r w:rsidRPr="006F40E9">
        <w:rPr>
          <w:rFonts w:ascii="Times New Roman" w:hAnsi="Times New Roman" w:cs="Times New Roman"/>
          <w:b/>
          <w:color w:val="000000" w:themeColor="text1"/>
          <w:sz w:val="24"/>
          <w:szCs w:val="24"/>
        </w:rPr>
        <w:t xml:space="preserve"> года обучения</w:t>
      </w:r>
    </w:p>
    <w:p w:rsidR="00455020" w:rsidRPr="00455020" w:rsidRDefault="00455020" w:rsidP="00455020">
      <w:pPr>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lastRenderedPageBreak/>
        <w:t>Последнего года</w:t>
      </w:r>
      <w:r w:rsidRPr="00455020">
        <w:rPr>
          <w:rFonts w:ascii="Times New Roman" w:hAnsi="Times New Roman" w:cs="Times New Roman"/>
          <w:color w:val="000000"/>
          <w:sz w:val="24"/>
          <w:szCs w:val="24"/>
          <w:shd w:val="clear" w:color="auto" w:fill="FFFFFF"/>
        </w:rPr>
        <w:t xml:space="preserve">способны расширять свой кругозор в финансовых вопросах благодаря развитию </w:t>
      </w:r>
      <w:proofErr w:type="spellStart"/>
      <w:r w:rsidRPr="00455020">
        <w:rPr>
          <w:rFonts w:ascii="Times New Roman" w:hAnsi="Times New Roman" w:cs="Times New Roman"/>
          <w:color w:val="000000"/>
          <w:sz w:val="24"/>
          <w:szCs w:val="24"/>
          <w:shd w:val="clear" w:color="auto" w:fill="FFFFFF"/>
        </w:rPr>
        <w:t>общеинтеллектуальных</w:t>
      </w:r>
      <w:proofErr w:type="spellEnd"/>
      <w:r w:rsidRPr="00455020">
        <w:rPr>
          <w:rFonts w:ascii="Times New Roman" w:hAnsi="Times New Roman" w:cs="Times New Roman"/>
          <w:color w:val="000000"/>
          <w:sz w:val="24"/>
          <w:szCs w:val="24"/>
          <w:shd w:val="clear" w:color="auto" w:fill="FFFFFF"/>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p>
    <w:p w:rsidR="00253EB3" w:rsidRDefault="00253EB3" w:rsidP="00253EB3">
      <w:pPr>
        <w:jc w:val="both"/>
        <w:rPr>
          <w:rFonts w:ascii="Times New Roman" w:hAnsi="Times New Roman" w:cs="Times New Roman"/>
          <w:b/>
          <w:sz w:val="24"/>
          <w:szCs w:val="24"/>
        </w:rPr>
      </w:pPr>
      <w:r w:rsidRPr="006F40E9">
        <w:rPr>
          <w:rFonts w:ascii="Times New Roman" w:hAnsi="Times New Roman" w:cs="Times New Roman"/>
          <w:b/>
          <w:sz w:val="24"/>
          <w:szCs w:val="24"/>
        </w:rPr>
        <w:t>1.3 Содержание программы</w:t>
      </w:r>
    </w:p>
    <w:p w:rsidR="00253EB3" w:rsidRDefault="00253EB3" w:rsidP="00253EB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1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253EB3" w:rsidRPr="00253EB3" w:rsidTr="00E524FC">
        <w:trPr>
          <w:trHeight w:val="692"/>
        </w:trPr>
        <w:tc>
          <w:tcPr>
            <w:tcW w:w="709" w:type="dxa"/>
          </w:tcPr>
          <w:p w:rsidR="00253EB3" w:rsidRPr="00253EB3" w:rsidRDefault="00253EB3" w:rsidP="00253EB3">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253EB3" w:rsidRPr="00253EB3" w:rsidTr="00E524FC">
        <w:trPr>
          <w:trHeight w:val="195"/>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253EB3" w:rsidRPr="00253EB3" w:rsidRDefault="00253EB3" w:rsidP="00253EB3">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Доходы и расходы семьи</w:t>
            </w:r>
            <w:r w:rsidRPr="00253EB3">
              <w:rPr>
                <w:rFonts w:ascii="Times New Roman" w:eastAsia="Times New Roman" w:hAnsi="Times New Roman" w:cs="Times New Roman"/>
                <w:b/>
                <w:kern w:val="3"/>
                <w:sz w:val="24"/>
                <w:szCs w:val="24"/>
                <w:lang w:eastAsia="zh-CN"/>
              </w:rPr>
              <w:tab/>
            </w: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r>
      <w:tr w:rsidR="00253EB3" w:rsidRPr="00253EB3" w:rsidTr="00E524FC">
        <w:trPr>
          <w:trHeight w:val="180"/>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 xml:space="preserve">Риски потери денег и имущества и как человек может от этого защититься </w:t>
            </w:r>
          </w:p>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253EB3" w:rsidRPr="00253EB3" w:rsidTr="00E524FC">
        <w:trPr>
          <w:trHeight w:val="240"/>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Семья и государство: как они взаимодействуют </w:t>
            </w:r>
          </w:p>
        </w:tc>
        <w:tc>
          <w:tcPr>
            <w:tcW w:w="992" w:type="dxa"/>
          </w:tcPr>
          <w:p w:rsidR="00253EB3" w:rsidRPr="00253EB3" w:rsidRDefault="00253EB3" w:rsidP="00253EB3">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253EB3" w:rsidRPr="00253EB3" w:rsidTr="00E524FC">
        <w:trPr>
          <w:trHeight w:val="225"/>
        </w:trPr>
        <w:tc>
          <w:tcPr>
            <w:tcW w:w="709" w:type="dxa"/>
          </w:tcPr>
          <w:p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253EB3" w:rsidRPr="00253EB3" w:rsidTr="00E524FC">
        <w:trPr>
          <w:trHeight w:val="225"/>
        </w:trPr>
        <w:tc>
          <w:tcPr>
            <w:tcW w:w="709" w:type="dxa"/>
          </w:tcPr>
          <w:p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Что тако</w:t>
            </w:r>
            <w:r>
              <w:rPr>
                <w:rFonts w:ascii="Times New Roman" w:eastAsia="Times New Roman" w:hAnsi="Times New Roman" w:cs="Times New Roman"/>
                <w:b/>
                <w:kern w:val="3"/>
                <w:sz w:val="24"/>
                <w:szCs w:val="24"/>
                <w:lang w:eastAsia="zh-CN"/>
              </w:rPr>
              <w:t xml:space="preserve">е финансовая грамотность </w:t>
            </w:r>
          </w:p>
        </w:tc>
        <w:tc>
          <w:tcPr>
            <w:tcW w:w="992" w:type="dxa"/>
          </w:tcPr>
          <w:p w:rsid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253EB3" w:rsidRPr="00253EB3" w:rsidTr="00E524FC">
        <w:trPr>
          <w:trHeight w:val="213"/>
        </w:trPr>
        <w:tc>
          <w:tcPr>
            <w:tcW w:w="709" w:type="dxa"/>
          </w:tcPr>
          <w:p w:rsidR="00253EB3" w:rsidRPr="00253EB3" w:rsidRDefault="00253EB3" w:rsidP="00253EB3">
            <w:pPr>
              <w:jc w:val="both"/>
              <w:rPr>
                <w:rFonts w:ascii="Times New Roman" w:hAnsi="Times New Roman" w:cs="Times New Roman"/>
                <w:sz w:val="24"/>
                <w:szCs w:val="24"/>
              </w:rPr>
            </w:pPr>
          </w:p>
        </w:tc>
        <w:tc>
          <w:tcPr>
            <w:tcW w:w="8222" w:type="dxa"/>
          </w:tcPr>
          <w:p w:rsidR="00253EB3" w:rsidRPr="00253EB3" w:rsidRDefault="00253EB3" w:rsidP="00253EB3">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253EB3" w:rsidRPr="00253EB3" w:rsidRDefault="00253EB3" w:rsidP="00253EB3">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1. Доходы и расходы семьи (10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Введение. Познавательная беседа «Почему так важно изучать финансовую грамотность?» Познавательная беседа «</w:t>
      </w:r>
      <w:r w:rsidRPr="00253EB3">
        <w:rPr>
          <w:rFonts w:ascii="Times New Roman" w:eastAsia="Times New Roman" w:hAnsi="Times New Roman" w:cs="Times New Roman"/>
          <w:kern w:val="3"/>
          <w:sz w:val="24"/>
          <w:szCs w:val="24"/>
          <w:lang w:eastAsia="zh-CN"/>
        </w:rPr>
        <w:t>Деньги».Интерактивная беседа «Драгоценные металлы. Монеты. Купюры». Творческое задание «Доходы семьи»</w:t>
      </w:r>
      <w:r w:rsidRPr="00253EB3">
        <w:rPr>
          <w:rFonts w:ascii="Times New Roman" w:eastAsia="Times New Roman" w:hAnsi="Times New Roman" w:cs="Times New Roman"/>
          <w:bCs/>
          <w:kern w:val="3"/>
          <w:sz w:val="24"/>
          <w:szCs w:val="24"/>
          <w:lang w:eastAsia="zh-CN"/>
        </w:rPr>
        <w:t xml:space="preserve">. </w:t>
      </w:r>
      <w:r w:rsidRPr="00253EB3">
        <w:rPr>
          <w:rFonts w:ascii="Times New Roman" w:eastAsia="Times New Roman" w:hAnsi="Times New Roman" w:cs="Times New Roman"/>
          <w:kern w:val="3"/>
          <w:sz w:val="24"/>
          <w:szCs w:val="24"/>
          <w:lang w:eastAsia="zh-CN"/>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53EB3">
        <w:rPr>
          <w:rFonts w:ascii="Times New Roman" w:eastAsia="Times New Roman" w:hAnsi="Times New Roman" w:cs="Times New Roman"/>
          <w:bCs/>
          <w:kern w:val="3"/>
          <w:sz w:val="24"/>
          <w:szCs w:val="24"/>
          <w:lang w:eastAsia="zh-CN"/>
        </w:rPr>
        <w:t xml:space="preserve"> Ролевая игра «</w:t>
      </w:r>
      <w:r w:rsidRPr="00253EB3">
        <w:rPr>
          <w:rFonts w:ascii="Times New Roman" w:eastAsia="Times New Roman" w:hAnsi="Times New Roman" w:cs="Times New Roman"/>
          <w:kern w:val="3"/>
          <w:sz w:val="24"/>
          <w:szCs w:val="24"/>
          <w:lang w:eastAsia="zh-CN"/>
        </w:rPr>
        <w:t>Семейный бюджет». Практическая работа «Долги. Сбережения. Вклады».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2. Риски потери денег и имущества и как человек может от этого защититься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253EB3">
        <w:rPr>
          <w:rFonts w:ascii="Times New Roman" w:eastAsia="Times New Roman" w:hAnsi="Times New Roman" w:cs="Times New Roman"/>
          <w:bCs/>
          <w:kern w:val="3"/>
          <w:sz w:val="24"/>
          <w:szCs w:val="24"/>
          <w:lang w:eastAsia="zh-CN"/>
        </w:rPr>
        <w:t>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Страховая компания. Страховой полис». Творческая работа «Страхование </w:t>
      </w:r>
      <w:r w:rsidRPr="00253EB3">
        <w:rPr>
          <w:rFonts w:ascii="Times New Roman" w:eastAsia="Times New Roman" w:hAnsi="Times New Roman" w:cs="Times New Roman"/>
          <w:kern w:val="3"/>
          <w:sz w:val="24"/>
          <w:szCs w:val="24"/>
          <w:lang w:eastAsia="zh-CN"/>
        </w:rPr>
        <w:lastRenderedPageBreak/>
        <w:t>имущества, здоровья, жизни». Практическая работа «Принципы работы страховой компании».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Семья и государство: как они взаимодействуют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Финансовый бизнес: чем он может помочь семье (12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5. Что такое финансовая грамотность (1 час)</w:t>
      </w:r>
    </w:p>
    <w:p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Конференция по курсу «Финансовая грамотность».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Default="00253EB3" w:rsidP="00253EB3">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1.4. Планируемые </w:t>
      </w:r>
      <w:proofErr w:type="gramStart"/>
      <w:r w:rsidRPr="005D70B0">
        <w:rPr>
          <w:rFonts w:ascii="Times New Roman" w:hAnsi="Times New Roman" w:cs="Times New Roman"/>
          <w:b/>
          <w:color w:val="000000" w:themeColor="text1"/>
          <w:sz w:val="24"/>
          <w:szCs w:val="24"/>
        </w:rPr>
        <w:t>результаты .</w:t>
      </w:r>
      <w:proofErr w:type="gramEnd"/>
    </w:p>
    <w:p w:rsidR="00430A23" w:rsidRPr="00430A23" w:rsidRDefault="00430A23" w:rsidP="00430A23">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Личностными </w:t>
      </w:r>
      <w:r w:rsidRPr="00430A23">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430A23" w:rsidRPr="00430A23" w:rsidRDefault="00430A23" w:rsidP="00430A23">
      <w:pPr>
        <w:numPr>
          <w:ilvl w:val="0"/>
          <w:numId w:val="1"/>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умение грамотно распоряжаться деньгами.</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430A23">
        <w:rPr>
          <w:rFonts w:ascii="Times New Roman" w:eastAsia="Times New Roman" w:hAnsi="Times New Roman" w:cs="Times New Roman"/>
          <w:b/>
          <w:bCs/>
          <w:color w:val="000000"/>
          <w:sz w:val="24"/>
          <w:szCs w:val="24"/>
          <w:lang w:eastAsia="ru-RU"/>
        </w:rPr>
        <w:t>Метапредметными</w:t>
      </w:r>
      <w:proofErr w:type="spellEnd"/>
      <w:r w:rsidRPr="00430A23">
        <w:rPr>
          <w:rFonts w:ascii="Times New Roman" w:eastAsia="Times New Roman" w:hAnsi="Times New Roman" w:cs="Times New Roman"/>
          <w:b/>
          <w:bCs/>
          <w:color w:val="000000"/>
          <w:sz w:val="24"/>
          <w:szCs w:val="24"/>
          <w:lang w:eastAsia="ru-RU"/>
        </w:rPr>
        <w:t>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Познавательные: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430A23">
        <w:rPr>
          <w:rFonts w:ascii="Times New Roman" w:eastAsia="Times New Roman" w:hAnsi="Times New Roman" w:cs="Times New Roman"/>
          <w:color w:val="000000"/>
          <w:sz w:val="24"/>
          <w:szCs w:val="24"/>
          <w:lang w:eastAsia="ru-RU"/>
        </w:rPr>
        <w:t>межпредметными</w:t>
      </w:r>
      <w:proofErr w:type="spellEnd"/>
      <w:r w:rsidRPr="00430A23">
        <w:rPr>
          <w:rFonts w:ascii="Times New Roman" w:eastAsia="Times New Roman" w:hAnsi="Times New Roman" w:cs="Times New Roman"/>
          <w:color w:val="000000"/>
          <w:sz w:val="24"/>
          <w:szCs w:val="24"/>
          <w:lang w:eastAsia="ru-RU"/>
        </w:rPr>
        <w:t xml:space="preserve"> понятиями.</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Регулятивные: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цели своих действий;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430A23">
        <w:rPr>
          <w:rFonts w:ascii="Times New Roman" w:eastAsia="Times New Roman" w:hAnsi="Times New Roman" w:cs="Times New Roman"/>
          <w:color w:val="000000"/>
          <w:sz w:val="24"/>
          <w:szCs w:val="24"/>
          <w:lang w:eastAsia="ru-RU"/>
        </w:rPr>
        <w:t>взаимооценка</w:t>
      </w:r>
      <w:proofErr w:type="spellEnd"/>
      <w:r w:rsidRPr="00430A23">
        <w:rPr>
          <w:rFonts w:ascii="Times New Roman" w:eastAsia="Times New Roman" w:hAnsi="Times New Roman" w:cs="Times New Roman"/>
          <w:color w:val="000000"/>
          <w:sz w:val="24"/>
          <w:szCs w:val="24"/>
          <w:lang w:eastAsia="ru-RU"/>
        </w:rPr>
        <w:t>;</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lastRenderedPageBreak/>
        <w:t>• адекватное восприятие предложений товарищей, учителей, родителей.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Коммуникативные: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слушать собеседника и вести диалог;</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430A23" w:rsidRDefault="00430A23" w:rsidP="00430A2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2</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430A23" w:rsidRPr="00253EB3" w:rsidTr="00E524FC">
        <w:trPr>
          <w:trHeight w:val="692"/>
        </w:trPr>
        <w:tc>
          <w:tcPr>
            <w:tcW w:w="709" w:type="dxa"/>
          </w:tcPr>
          <w:p w:rsidR="00430A23" w:rsidRPr="00253EB3" w:rsidRDefault="00430A23"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430A23" w:rsidRPr="00253EB3" w:rsidTr="00E524FC">
        <w:trPr>
          <w:trHeight w:val="195"/>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430A23" w:rsidRPr="00253EB3" w:rsidRDefault="00430A23"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Осно</w:t>
            </w:r>
            <w:r>
              <w:rPr>
                <w:rFonts w:ascii="Times New Roman" w:eastAsia="Times New Roman" w:hAnsi="Times New Roman" w:cs="Times New Roman"/>
                <w:b/>
                <w:kern w:val="3"/>
                <w:sz w:val="24"/>
                <w:szCs w:val="24"/>
                <w:lang w:eastAsia="zh-CN"/>
              </w:rPr>
              <w:t xml:space="preserve">вная проблема экономики </w:t>
            </w:r>
            <w:r w:rsidRPr="00253EB3">
              <w:rPr>
                <w:rFonts w:ascii="Times New Roman" w:eastAsia="Times New Roman" w:hAnsi="Times New Roman" w:cs="Times New Roman"/>
                <w:b/>
                <w:kern w:val="3"/>
                <w:sz w:val="24"/>
                <w:szCs w:val="24"/>
                <w:lang w:eastAsia="zh-CN"/>
              </w:rPr>
              <w:tab/>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180"/>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Бе</w:t>
            </w:r>
            <w:r>
              <w:rPr>
                <w:rFonts w:ascii="Times New Roman" w:eastAsia="Times New Roman" w:hAnsi="Times New Roman" w:cs="Times New Roman"/>
                <w:b/>
                <w:kern w:val="3"/>
                <w:sz w:val="24"/>
                <w:szCs w:val="24"/>
                <w:lang w:eastAsia="zh-CN"/>
              </w:rPr>
              <w:t xml:space="preserve">з чего не может обойтись рынок </w:t>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40"/>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Формы организации бизнеса </w:t>
            </w:r>
          </w:p>
        </w:tc>
        <w:tc>
          <w:tcPr>
            <w:tcW w:w="992" w:type="dxa"/>
          </w:tcPr>
          <w:p w:rsidR="00430A23" w:rsidRPr="00253EB3" w:rsidRDefault="00430A23"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430A23" w:rsidRPr="00253EB3" w:rsidRDefault="00430A23"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430A23" w:rsidRPr="00253EB3" w:rsidTr="00E524FC">
        <w:trPr>
          <w:trHeight w:val="225"/>
        </w:trPr>
        <w:tc>
          <w:tcPr>
            <w:tcW w:w="709" w:type="dxa"/>
          </w:tcPr>
          <w:p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Знакомство с бизнес-планом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Ты – потребитель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Законы спроса и предложения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Рыночное равновесие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Возникновение банков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финансовых услуг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Профессии банковской сферы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Проектная деятельность</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213"/>
        </w:trPr>
        <w:tc>
          <w:tcPr>
            <w:tcW w:w="709" w:type="dxa"/>
          </w:tcPr>
          <w:p w:rsidR="00430A23" w:rsidRPr="00253EB3" w:rsidRDefault="00430A23" w:rsidP="00E524FC">
            <w:pPr>
              <w:jc w:val="both"/>
              <w:rPr>
                <w:rFonts w:ascii="Times New Roman" w:hAnsi="Times New Roman" w:cs="Times New Roman"/>
                <w:sz w:val="24"/>
                <w:szCs w:val="24"/>
              </w:rPr>
            </w:pPr>
          </w:p>
        </w:tc>
        <w:tc>
          <w:tcPr>
            <w:tcW w:w="8222" w:type="dxa"/>
          </w:tcPr>
          <w:p w:rsidR="00430A23" w:rsidRPr="00253EB3" w:rsidRDefault="00430A23"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430A23" w:rsidRPr="00253EB3" w:rsidRDefault="00430A23"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Основная проблема экономики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Без чего не может обойтись рынок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«Частная собственность». Сюжетно-ролевая игра «Конкуренция».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 Формы организации бизнеса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Знакомство с бизнес-планом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Ты – потребитель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Законы спроса и предложения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7. Рыночное равновесие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«Рыночное равновесие». Решение экономических задач «Дефицит и избыток на рынке».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Возникновение банков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Интерактивная беседа «Банковские услуги: кредит, депозит». Практическая работа «Заем, виды займов».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9. Потребитель финансовых услуг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«Работа банка». Деловая игра «Я хочу взять кредит».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Профессии банковской сферы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Сюжетно-ролевая игра «Знакомство с профессиями банковской сферы». Дискуссия «Значение работы банков для потребителей».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11. Проектная деятельность (3 часа).</w:t>
      </w:r>
    </w:p>
    <w:p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Конференция по курсу «Финансовая грамотность».</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Default="00E524FC" w:rsidP="00E524FC">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1.4. Планируемые </w:t>
      </w:r>
      <w:proofErr w:type="gramStart"/>
      <w:r w:rsidRPr="005D70B0">
        <w:rPr>
          <w:rFonts w:ascii="Times New Roman" w:hAnsi="Times New Roman" w:cs="Times New Roman"/>
          <w:b/>
          <w:color w:val="000000" w:themeColor="text1"/>
          <w:sz w:val="24"/>
          <w:szCs w:val="24"/>
        </w:rPr>
        <w:t>результаты .</w:t>
      </w:r>
      <w:proofErr w:type="gramEnd"/>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E524FC" w:rsidRPr="00E524FC" w:rsidRDefault="00E524FC" w:rsidP="00E524FC">
      <w:pPr>
        <w:numPr>
          <w:ilvl w:val="0"/>
          <w:numId w:val="3"/>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овладение начальными навыками  адаптации в мире финансовых отношений: сопоставление доходов и расходов;</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524FC">
        <w:rPr>
          <w:rFonts w:ascii="Times New Roman" w:eastAsia="Times New Roman" w:hAnsi="Times New Roman" w:cs="Times New Roman"/>
          <w:b/>
          <w:bCs/>
          <w:color w:val="000000"/>
          <w:sz w:val="24"/>
          <w:szCs w:val="24"/>
          <w:lang w:eastAsia="ru-RU"/>
        </w:rPr>
        <w:t>Метапредметными</w:t>
      </w:r>
      <w:proofErr w:type="spellEnd"/>
      <w:r w:rsidRPr="00E524FC">
        <w:rPr>
          <w:rFonts w:ascii="Times New Roman" w:eastAsia="Times New Roman" w:hAnsi="Times New Roman" w:cs="Times New Roman"/>
          <w:b/>
          <w:bCs/>
          <w:color w:val="000000"/>
          <w:sz w:val="24"/>
          <w:szCs w:val="24"/>
          <w:lang w:eastAsia="ru-RU"/>
        </w:rPr>
        <w:t>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E524FC">
        <w:rPr>
          <w:rFonts w:ascii="Times New Roman" w:eastAsia="Times New Roman" w:hAnsi="Times New Roman" w:cs="Times New Roman"/>
          <w:color w:val="000000"/>
          <w:sz w:val="24"/>
          <w:szCs w:val="24"/>
          <w:lang w:eastAsia="ru-RU"/>
        </w:rPr>
        <w:t>межпредметными</w:t>
      </w:r>
      <w:proofErr w:type="spellEnd"/>
      <w:r w:rsidRPr="00E524FC">
        <w:rPr>
          <w:rFonts w:ascii="Times New Roman" w:eastAsia="Times New Roman" w:hAnsi="Times New Roman" w:cs="Times New Roman"/>
          <w:color w:val="000000"/>
          <w:sz w:val="24"/>
          <w:szCs w:val="24"/>
          <w:lang w:eastAsia="ru-RU"/>
        </w:rPr>
        <w:t xml:space="preserve"> понятиями.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 определение элементарных проблем в области семейных финансов и нахождение путей их решения;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3</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Личное финансовое планирование</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Финансы и кредит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Расчетно-кассовые операции </w:t>
            </w:r>
          </w:p>
        </w:tc>
        <w:tc>
          <w:tcPr>
            <w:tcW w:w="992" w:type="dxa"/>
          </w:tcPr>
          <w:p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Инвестиции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Страхование</w:t>
            </w:r>
          </w:p>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Пенсии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Жилье в собственность: миф или реальность</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Итоговая дискуссия по курсу «Финансовая грамотность».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Личное финансовое планирование(5 часов). </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Финансы и кредит (9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3.Расчетно-кассовые операции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Инвестиции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Правовая консультация «Основные правила инвестирования: как покупать ценные бумаги».Правовая консультация</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Основные правила инвестирования: как продавать ценные бумаги».Решение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Инвестиции в драгоценные </w:t>
      </w:r>
      <w:r w:rsidRPr="00253EB3">
        <w:rPr>
          <w:rFonts w:ascii="Times New Roman" w:eastAsia="Times New Roman" w:hAnsi="Times New Roman" w:cs="Times New Roman"/>
          <w:kern w:val="3"/>
          <w:sz w:val="24"/>
          <w:szCs w:val="24"/>
          <w:lang w:eastAsia="zh-CN"/>
        </w:rPr>
        <w:lastRenderedPageBreak/>
        <w:t>металлы».Познавательная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Что такое </w:t>
      </w:r>
      <w:proofErr w:type="spellStart"/>
      <w:r w:rsidRPr="00253EB3">
        <w:rPr>
          <w:rFonts w:ascii="Times New Roman" w:eastAsia="Times New Roman" w:hAnsi="Times New Roman" w:cs="Times New Roman"/>
          <w:kern w:val="3"/>
          <w:sz w:val="24"/>
          <w:szCs w:val="24"/>
          <w:lang w:eastAsia="zh-CN"/>
        </w:rPr>
        <w:t>ПИФы</w:t>
      </w:r>
      <w:proofErr w:type="spellEnd"/>
      <w:r w:rsidRPr="00253EB3">
        <w:rPr>
          <w:rFonts w:ascii="Times New Roman" w:eastAsia="Times New Roman" w:hAnsi="Times New Roman" w:cs="Times New Roman"/>
          <w:kern w:val="3"/>
          <w:sz w:val="24"/>
          <w:szCs w:val="24"/>
          <w:lang w:eastAsia="zh-CN"/>
        </w:rPr>
        <w:t>?» Выступления учащихся «Депозиты и их виды». Ролевая игра «Управляющие».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Страхование(4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6.Пенсии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Жилье в собственность: миф или реальность(3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spellStart"/>
      <w:r w:rsidRPr="00253EB3">
        <w:rPr>
          <w:rFonts w:ascii="Times New Roman" w:eastAsia="Times New Roman" w:hAnsi="Times New Roman" w:cs="Times New Roman"/>
          <w:kern w:val="3"/>
          <w:sz w:val="24"/>
          <w:szCs w:val="24"/>
          <w:lang w:eastAsia="zh-CN"/>
        </w:rPr>
        <w:t>Социальныйнайм</w:t>
      </w:r>
      <w:proofErr w:type="spellEnd"/>
      <w:r w:rsidRPr="00253EB3">
        <w:rPr>
          <w:rFonts w:ascii="Times New Roman" w:eastAsia="Times New Roman" w:hAnsi="Times New Roman" w:cs="Times New Roman"/>
          <w:kern w:val="3"/>
          <w:sz w:val="24"/>
          <w:szCs w:val="24"/>
          <w:lang w:eastAsia="zh-CN"/>
        </w:rPr>
        <w:t xml:space="preserve"> жилья».</w:t>
      </w:r>
    </w:p>
    <w:p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Итоговая дискуссия по курсу «Финансовая грамотность». (1 час).</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Планируемые результаты</w:t>
      </w:r>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E524FC" w:rsidRPr="00E524FC" w:rsidRDefault="00E524FC" w:rsidP="00E524FC">
      <w:pPr>
        <w:numPr>
          <w:ilvl w:val="0"/>
          <w:numId w:val="5"/>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524FC">
        <w:rPr>
          <w:rFonts w:ascii="Times New Roman" w:eastAsia="Times New Roman" w:hAnsi="Times New Roman" w:cs="Times New Roman"/>
          <w:b/>
          <w:bCs/>
          <w:color w:val="000000"/>
          <w:sz w:val="24"/>
          <w:szCs w:val="24"/>
          <w:lang w:eastAsia="ru-RU"/>
        </w:rPr>
        <w:t>Метапредметными</w:t>
      </w:r>
      <w:proofErr w:type="spellEnd"/>
      <w:r w:rsidRPr="00E524FC">
        <w:rPr>
          <w:rFonts w:ascii="Times New Roman" w:eastAsia="Times New Roman" w:hAnsi="Times New Roman" w:cs="Times New Roman"/>
          <w:b/>
          <w:bCs/>
          <w:color w:val="000000"/>
          <w:sz w:val="24"/>
          <w:szCs w:val="24"/>
          <w:lang w:eastAsia="ru-RU"/>
        </w:rPr>
        <w:t>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E524FC">
        <w:rPr>
          <w:rFonts w:ascii="Times New Roman" w:eastAsia="Times New Roman" w:hAnsi="Times New Roman" w:cs="Times New Roman"/>
          <w:color w:val="000000"/>
          <w:sz w:val="24"/>
          <w:szCs w:val="24"/>
          <w:lang w:eastAsia="ru-RU"/>
        </w:rPr>
        <w:t>межпредметными</w:t>
      </w:r>
      <w:proofErr w:type="spellEnd"/>
      <w:r w:rsidRPr="00E524FC">
        <w:rPr>
          <w:rFonts w:ascii="Times New Roman" w:eastAsia="Times New Roman" w:hAnsi="Times New Roman" w:cs="Times New Roman"/>
          <w:color w:val="000000"/>
          <w:sz w:val="24"/>
          <w:szCs w:val="24"/>
          <w:lang w:eastAsia="ru-RU"/>
        </w:rPr>
        <w:t xml:space="preserve"> понятиями.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lastRenderedPageBreak/>
        <w:t>Коммуникативные: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4</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Потребительская культура </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и закон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 – король на рынке </w:t>
            </w:r>
          </w:p>
        </w:tc>
        <w:tc>
          <w:tcPr>
            <w:tcW w:w="992" w:type="dxa"/>
          </w:tcPr>
          <w:p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Куда уходят деньги?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Информация для потре</w:t>
            </w:r>
            <w:r>
              <w:rPr>
                <w:rFonts w:ascii="Times New Roman" w:eastAsia="Times New Roman" w:hAnsi="Times New Roman" w:cs="Times New Roman"/>
                <w:b/>
                <w:kern w:val="3"/>
                <w:sz w:val="24"/>
                <w:szCs w:val="24"/>
                <w:lang w:eastAsia="zh-CN"/>
              </w:rPr>
              <w:t xml:space="preserve">бителя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Искусство покупать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Потребит</w:t>
            </w:r>
            <w:r>
              <w:rPr>
                <w:rFonts w:ascii="Times New Roman" w:eastAsia="Times New Roman" w:hAnsi="Times New Roman" w:cs="Times New Roman"/>
                <w:b/>
                <w:kern w:val="3"/>
                <w:sz w:val="24"/>
                <w:szCs w:val="24"/>
                <w:lang w:eastAsia="zh-CN"/>
              </w:rPr>
              <w:t xml:space="preserve">ельская культура в сфере услуг </w:t>
            </w:r>
          </w:p>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Кто защищает права потребителей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Подготовка и оформление творческих исследовательских проектов учащихся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Защита проектов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Потребительская культура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2. Потребитель и закон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Потребитель – король на рынке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рынок?» Ролевая игра «Виды и способы торговли». Решение экономических задач «Дешевле только даром».</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Куда уходят деньги?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Информация для потребителя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Искусство покупать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Бытовая техника: всерьез и надолго». Круглый стол «Всегда ли товар можно обменять».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Потребительская культура в сфере услуг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8. Кто защищает права потребителей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9. Подготовка и оформление творческих исследовательских проектов учащихся (1 час)</w:t>
      </w:r>
    </w:p>
    <w:p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Защита проектов (1 час)</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ответственности за принятие решений в сфере личных финансов;</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lastRenderedPageBreak/>
        <w:t>Требования к интеллектуальным (</w:t>
      </w:r>
      <w:proofErr w:type="spellStart"/>
      <w:r>
        <w:rPr>
          <w:rStyle w:val="c8"/>
          <w:rFonts w:eastAsiaTheme="majorEastAsia"/>
          <w:b/>
          <w:bCs/>
          <w:color w:val="000000"/>
        </w:rPr>
        <w:t>метапредметным</w:t>
      </w:r>
      <w:proofErr w:type="spellEnd"/>
      <w:r>
        <w:rPr>
          <w:rStyle w:val="c8"/>
          <w:rFonts w:eastAsiaTheme="majorEastAsia"/>
          <w:b/>
          <w:bCs/>
          <w:color w:val="000000"/>
        </w:rPr>
        <w:t xml:space="preserve">)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устанавливать причинно-следственные связи между социальными и финансовыми явлениями и процессами;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w:t>
      </w:r>
      <w:proofErr w:type="gramStart"/>
      <w:r>
        <w:rPr>
          <w:rStyle w:val="c1"/>
          <w:rFonts w:eastAsiaTheme="majorEastAsia"/>
          <w:color w:val="000000"/>
        </w:rPr>
        <w:t>финансовое  </w:t>
      </w:r>
      <w:proofErr w:type="spellStart"/>
      <w:r>
        <w:rPr>
          <w:rStyle w:val="c1"/>
          <w:rFonts w:eastAsiaTheme="majorEastAsia"/>
          <w:color w:val="000000"/>
        </w:rPr>
        <w:t>мошеничество</w:t>
      </w:r>
      <w:proofErr w:type="spellEnd"/>
      <w:proofErr w:type="gramEnd"/>
      <w:r>
        <w:rPr>
          <w:rStyle w:val="c1"/>
          <w:rFonts w:eastAsiaTheme="majorEastAsia"/>
          <w:color w:val="000000"/>
        </w:rPr>
        <w:t>,  финансовое планирование, форс-мажор, страхование,</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бизнес, прямые и косвенные налоги, пенсионный фонд и пенсионная система.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5</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970714" w:rsidP="00970714">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00E524FC"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Способы повы</w:t>
            </w:r>
            <w:r>
              <w:rPr>
                <w:rFonts w:ascii="Times New Roman" w:eastAsia="Times New Roman" w:hAnsi="Times New Roman" w:cs="Times New Roman"/>
                <w:b/>
                <w:bCs/>
                <w:kern w:val="3"/>
                <w:sz w:val="24"/>
                <w:szCs w:val="24"/>
                <w:lang w:eastAsia="zh-CN"/>
              </w:rPr>
              <w:t xml:space="preserve">шения семейного благосостояния </w:t>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Риски в мире денег</w:t>
            </w:r>
          </w:p>
        </w:tc>
        <w:tc>
          <w:tcPr>
            <w:tcW w:w="992" w:type="dxa"/>
          </w:tcPr>
          <w:p w:rsidR="00E524FC" w:rsidRPr="00253EB3" w:rsidRDefault="00970714"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7</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Семья и финансовые организации: как сотрудничать без проблем</w:t>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 xml:space="preserve">Человек и государство: как они взаимодействуют </w:t>
            </w:r>
          </w:p>
        </w:tc>
        <w:tc>
          <w:tcPr>
            <w:tcW w:w="992" w:type="dxa"/>
          </w:tcPr>
          <w:p w:rsidR="00E524FC"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w:t>
      </w: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Тема 1. Происхождение денег.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Дискуссия «Деньги: что это такое?»</w:t>
      </w:r>
      <w:r w:rsidRPr="00253EB3">
        <w:rPr>
          <w:rFonts w:ascii="Times New Roman" w:eastAsia="Times New Roman" w:hAnsi="Times New Roman" w:cs="Times New Roman"/>
          <w:bCs/>
          <w:kern w:val="3"/>
          <w:sz w:val="24"/>
          <w:szCs w:val="24"/>
          <w:lang w:eastAsia="zh-CN"/>
        </w:rPr>
        <w:t xml:space="preserve"> Аналитическая работа «Что может происходить с деньгами и как это влияет на финансы нашей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2. Источники денежных средств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Практическая работа «Какие бывают источники доходов</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Круглый</w:t>
      </w:r>
      <w:proofErr w:type="gramEnd"/>
      <w:r w:rsidRPr="00253EB3">
        <w:rPr>
          <w:rFonts w:ascii="Times New Roman" w:eastAsia="Times New Roman" w:hAnsi="Times New Roman" w:cs="Times New Roman"/>
          <w:kern w:val="3"/>
          <w:sz w:val="24"/>
          <w:szCs w:val="24"/>
          <w:lang w:eastAsia="zh-CN"/>
        </w:rPr>
        <w:t xml:space="preserve"> стол</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От чего зависят личные и семейные доходы?»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3. Контроль семейных расходов.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Дискуссия «Как контролировать семейные расходы и зачем это делать?»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4. Построение семейного бюджета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Круглый стол «Что такое семейный бюджет и как его построить?» Практическая работа «Как оптимизировать семейный бюджет?»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Раздел 2. Способы повышения семейного благосостояния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lastRenderedPageBreak/>
        <w:t>Тема 5. Способы увеличения семейных доходов с использованием услуг финансовых организаций.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Мини-исследование «Для чего нужны финансовые организации?»</w:t>
      </w:r>
      <w:r w:rsidRPr="00253EB3">
        <w:rPr>
          <w:rFonts w:ascii="Times New Roman" w:eastAsia="Times New Roman" w:hAnsi="Times New Roman" w:cs="Times New Roman"/>
          <w:b/>
          <w:kern w:val="3"/>
          <w:sz w:val="24"/>
          <w:szCs w:val="24"/>
          <w:lang w:eastAsia="zh-CN"/>
        </w:rPr>
        <w:t xml:space="preserve"> Практическая работа «</w:t>
      </w:r>
      <w:r w:rsidRPr="00253EB3">
        <w:rPr>
          <w:rFonts w:ascii="Times New Roman" w:eastAsia="Times New Roman" w:hAnsi="Times New Roman" w:cs="Times New Roman"/>
          <w:bCs/>
          <w:kern w:val="3"/>
          <w:sz w:val="24"/>
          <w:szCs w:val="24"/>
          <w:lang w:eastAsia="zh-CN"/>
        </w:rPr>
        <w:t>Как увеличить семейные расходы с использованием финансовых организаций?»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6. Финансовое планирование как способ повышения благосостояния.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3. Риски в мире денег</w:t>
      </w:r>
      <w:r w:rsidRPr="00253EB3">
        <w:rPr>
          <w:rFonts w:ascii="Times New Roman" w:eastAsia="Times New Roman" w:hAnsi="Times New Roman" w:cs="Times New Roman"/>
          <w:b/>
          <w:kern w:val="3"/>
          <w:sz w:val="24"/>
          <w:szCs w:val="24"/>
          <w:lang w:eastAsia="zh-CN"/>
        </w:rPr>
        <w:t xml:space="preserve"> (7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7. Особые жизненные ситуации и как с ними справиться.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Правовая консультация «ОЖС: рождение ребёнка, потеря кормильца».Правовая консультация</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ОЖС: болезнь, потеря работы, природные и техногенные катастрофы».Познавательная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Чем поможет страхование?»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8. Риски в мире денег.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Практическая работа «Какие бывают финансовые риски</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Познавательная</w:t>
      </w:r>
      <w:proofErr w:type="gram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Что такое финансовые пирамиды?»Осуществление проектной работы.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4. Семья и финансовые организации: как сотрудничать без проблем</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9. Банки и их роль в жизни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Мини-проект «Что такое банк и чем он может быть вам полезен?»Круглый стол</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Польза и риски банковских карт?»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10. Собственный бизнес.</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Выступления учащихся «Что такое бизнес?» Мини-проект «Как создать свое дело?»</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11. Валюта в современном мире.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Познавательная беседа «Что такое валютный рынок и как он устроен?»</w:t>
      </w:r>
      <w:r w:rsidRPr="00253EB3">
        <w:rPr>
          <w:rFonts w:ascii="Times New Roman" w:eastAsia="Times New Roman" w:hAnsi="Times New Roman" w:cs="Times New Roman"/>
          <w:kern w:val="3"/>
          <w:sz w:val="24"/>
          <w:szCs w:val="24"/>
          <w:lang w:eastAsia="zh-CN"/>
        </w:rPr>
        <w:t>Решение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Можно ли выиграть, размещая сбережения в валюте?»Осуществление проектной работы.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5. Человек и государство: как они взаимодействуют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12. Налоги и их роль в жизни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Дискуссия «Что такое налоги и зачем их платить?» Работа с документами «Какие налоги мы платим?»</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13. Пенсионное обеспечение и финансовое благополучие в старости.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Решение экономических задач «Что такое пенсия и как сделать ее достойной?»Конференция по курсу «Финансовая грамотность».</w:t>
      </w:r>
    </w:p>
    <w:p w:rsidR="00CC35C2" w:rsidRP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ответственности за принятие решений в сфере личных финансов;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интеллектуальным (</w:t>
      </w:r>
      <w:proofErr w:type="spellStart"/>
      <w:r>
        <w:rPr>
          <w:rStyle w:val="c8"/>
          <w:rFonts w:eastAsiaTheme="majorEastAsia"/>
          <w:b/>
          <w:bCs/>
          <w:color w:val="000000"/>
        </w:rPr>
        <w:t>метапредметным</w:t>
      </w:r>
      <w:proofErr w:type="spellEnd"/>
      <w:r>
        <w:rPr>
          <w:rStyle w:val="c8"/>
          <w:rFonts w:eastAsiaTheme="majorEastAsia"/>
          <w:b/>
          <w:bCs/>
          <w:color w:val="000000"/>
        </w:rPr>
        <w:t xml:space="preserve">)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lastRenderedPageBreak/>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устанавливать причинно-следственные связи между социальными и финансовыми явлениями и процессами;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денежной массы</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доходов населения страны и способов её определения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зависимости уровня благосостояния от структуры источников доходов семьи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статей семейного и личного бюджета и способов их корреляции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основных видов финансовых услуг и продуктов, предназначенных для физических лиц</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возможных норм сбережения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государственной поддержки в случаях попадания 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сложные жизненные ситуации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страхования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финансовых рисков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использования банковских продуктов для решения своих финансовых задач</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определения курса валют и мест обмена</w:t>
      </w:r>
    </w:p>
    <w:p w:rsidR="00970714" w:rsidRDefault="00970714" w:rsidP="00970714">
      <w:pPr>
        <w:pStyle w:val="c2"/>
        <w:shd w:val="clear" w:color="auto" w:fill="FFFFFF"/>
        <w:spacing w:before="0" w:beforeAutospacing="0" w:after="0" w:afterAutospacing="0"/>
        <w:jc w:val="both"/>
        <w:rPr>
          <w:color w:val="000000"/>
          <w:sz w:val="20"/>
          <w:szCs w:val="20"/>
        </w:rPr>
      </w:pPr>
      <w:r>
        <w:rPr>
          <w:rStyle w:val="c1"/>
          <w:rFonts w:eastAsiaTheme="majorEastAsia"/>
          <w:color w:val="000000"/>
        </w:rPr>
        <w:t>• способов уплаты налогов, принципов устройства пенсионной системы в РФ</w:t>
      </w: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r>
        <w:rPr>
          <w:b/>
        </w:rPr>
        <w:lastRenderedPageBreak/>
        <w:t>Раздел №2. Комплекс организационно-педагогических условий</w:t>
      </w:r>
    </w:p>
    <w:p w:rsidR="00924DFB" w:rsidRPr="00D965A3" w:rsidRDefault="00924DFB" w:rsidP="00924DFB">
      <w:pPr>
        <w:pStyle w:val="a9"/>
        <w:shd w:val="clear" w:color="auto" w:fill="FFFFFF"/>
        <w:spacing w:before="0" w:beforeAutospacing="0" w:after="0" w:afterAutospacing="0"/>
        <w:jc w:val="both"/>
      </w:pPr>
    </w:p>
    <w:p w:rsidR="00924DFB" w:rsidRDefault="00924DFB" w:rsidP="00924DFB">
      <w:pPr>
        <w:spacing w:after="0"/>
        <w:jc w:val="center"/>
        <w:rPr>
          <w:rFonts w:ascii="Times New Roman" w:eastAsia="Times New Roman" w:hAnsi="Times New Roman" w:cs="Times New Roman"/>
          <w:b/>
          <w:sz w:val="24"/>
          <w:szCs w:val="24"/>
          <w:lang w:eastAsia="ru-RU"/>
        </w:rPr>
      </w:pPr>
      <w:r w:rsidRPr="002F67BB">
        <w:rPr>
          <w:rFonts w:ascii="Times New Roman" w:eastAsia="Times New Roman" w:hAnsi="Times New Roman" w:cs="Times New Roman"/>
          <w:b/>
          <w:sz w:val="24"/>
          <w:szCs w:val="24"/>
          <w:lang w:eastAsia="ru-RU"/>
        </w:rPr>
        <w:t>Календарный учебный график</w:t>
      </w:r>
    </w:p>
    <w:p w:rsidR="00924DFB" w:rsidRPr="002F67BB" w:rsidRDefault="00924DFB" w:rsidP="00924DFB">
      <w:pPr>
        <w:spacing w:after="0"/>
        <w:jc w:val="center"/>
        <w:rPr>
          <w:rFonts w:ascii="Times New Roman" w:eastAsia="Times New Roman" w:hAnsi="Times New Roman" w:cs="Times New Roman"/>
          <w:b/>
          <w:sz w:val="24"/>
          <w:szCs w:val="24"/>
          <w:lang w:eastAsia="ru-RU"/>
        </w:rPr>
      </w:pPr>
    </w:p>
    <w:p w:rsidR="00924DFB" w:rsidRDefault="00924DFB" w:rsidP="00924DFB">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sidRPr="0050349A">
        <w:rPr>
          <w:rFonts w:ascii="Times New Roman" w:eastAsia="Times New Roman" w:hAnsi="Times New Roman" w:cs="Times New Roman"/>
          <w:b/>
          <w:kern w:val="3"/>
          <w:sz w:val="24"/>
          <w:szCs w:val="24"/>
          <w:lang w:eastAsia="zh-CN"/>
        </w:rPr>
        <w:t>Календарно-тематическое планирование</w:t>
      </w:r>
      <w:r>
        <w:rPr>
          <w:rFonts w:ascii="Times New Roman" w:eastAsia="Times New Roman" w:hAnsi="Times New Roman" w:cs="Times New Roman"/>
          <w:b/>
          <w:kern w:val="3"/>
          <w:sz w:val="24"/>
          <w:szCs w:val="24"/>
          <w:lang w:eastAsia="zh-CN"/>
        </w:rPr>
        <w:t xml:space="preserve"> творческого объединения</w:t>
      </w:r>
    </w:p>
    <w:p w:rsidR="00924DFB" w:rsidRPr="0050349A" w:rsidRDefault="00924DFB" w:rsidP="00924DFB">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«Финансовая грамотность»</w:t>
      </w:r>
    </w:p>
    <w:p w:rsidR="00924DFB" w:rsidRDefault="00924DFB" w:rsidP="00924DFB">
      <w:pPr>
        <w:pStyle w:val="21"/>
        <w:shd w:val="clear" w:color="auto" w:fill="auto"/>
        <w:spacing w:before="0" w:after="502" w:line="210" w:lineRule="exact"/>
        <w:ind w:left="20" w:firstLine="0"/>
        <w:jc w:val="center"/>
        <w:rPr>
          <w:b/>
          <w:sz w:val="24"/>
          <w:szCs w:val="24"/>
        </w:rPr>
      </w:pPr>
      <w:r>
        <w:rPr>
          <w:b/>
          <w:sz w:val="24"/>
          <w:szCs w:val="24"/>
        </w:rPr>
        <w:t>1 год обучения</w:t>
      </w:r>
    </w:p>
    <w:tbl>
      <w:tblPr>
        <w:tblStyle w:val="ab"/>
        <w:tblW w:w="9973" w:type="dxa"/>
        <w:tblLook w:val="04A0" w:firstRow="1" w:lastRow="0" w:firstColumn="1" w:lastColumn="0" w:noHBand="0" w:noVBand="1"/>
      </w:tblPr>
      <w:tblGrid>
        <w:gridCol w:w="4096"/>
        <w:gridCol w:w="857"/>
        <w:gridCol w:w="1578"/>
        <w:gridCol w:w="3899"/>
        <w:gridCol w:w="1295"/>
        <w:gridCol w:w="1306"/>
      </w:tblGrid>
      <w:tr w:rsidR="00924DFB" w:rsidRPr="00924DFB" w:rsidTr="006F0234">
        <w:tc>
          <w:tcPr>
            <w:tcW w:w="3865" w:type="dxa"/>
            <w:tcBorders>
              <w:bottom w:val="single" w:sz="4" w:space="0" w:color="auto"/>
            </w:tcBorders>
          </w:tcPr>
          <w:p w:rsidR="00924DFB" w:rsidRPr="00924DFB" w:rsidRDefault="00924DFB" w:rsidP="00924DFB">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rsidR="00924DFB" w:rsidRPr="00924DFB" w:rsidRDefault="00924DFB" w:rsidP="00924DFB">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924DFB" w:rsidRPr="00924DFB" w:rsidRDefault="00924DFB" w:rsidP="00924DFB">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924DFB" w:rsidRPr="00924DFB" w:rsidRDefault="00924DFB" w:rsidP="00924DFB">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rsidR="00924DFB" w:rsidRPr="00924DFB" w:rsidRDefault="00924DFB" w:rsidP="00924DFB">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1784" w:type="dxa"/>
            <w:tcBorders>
              <w:bottom w:val="single" w:sz="4" w:space="0" w:color="auto"/>
            </w:tcBorders>
          </w:tcPr>
          <w:p w:rsidR="00924DFB" w:rsidRPr="00924DFB" w:rsidRDefault="00924DFB" w:rsidP="00924DFB">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61" w:type="dxa"/>
            <w:tcBorders>
              <w:bottom w:val="single" w:sz="4" w:space="0" w:color="auto"/>
            </w:tcBorders>
          </w:tcPr>
          <w:p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28" w:type="dxa"/>
            <w:tcBorders>
              <w:bottom w:val="single" w:sz="4" w:space="0" w:color="auto"/>
              <w:right w:val="single" w:sz="4" w:space="0" w:color="auto"/>
            </w:tcBorders>
          </w:tcPr>
          <w:p w:rsidR="00924DFB" w:rsidRDefault="00924DFB" w:rsidP="00924DFB">
            <w:pPr>
              <w:rPr>
                <w:rFonts w:ascii="Times New Roman" w:hAnsi="Times New Roman" w:cs="Times New Roman"/>
                <w:b/>
                <w:color w:val="000000"/>
                <w:spacing w:val="3"/>
                <w:sz w:val="24"/>
                <w:szCs w:val="24"/>
                <w:shd w:val="clear" w:color="auto" w:fill="FFFFFF"/>
                <w:lang w:val="ru-RU" w:eastAsia="ru-RU" w:bidi="ru-RU"/>
              </w:rPr>
            </w:pPr>
          </w:p>
          <w:p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924DFB" w:rsidRPr="00924DFB" w:rsidTr="006F0234">
        <w:tc>
          <w:tcPr>
            <w:tcW w:w="3865" w:type="dxa"/>
            <w:tcBorders>
              <w:bottom w:val="single" w:sz="4" w:space="0" w:color="auto"/>
            </w:tcBorders>
          </w:tcPr>
          <w:p w:rsidR="00924DFB" w:rsidRPr="00924DFB" w:rsidRDefault="006F0234" w:rsidP="00924DFB">
            <w:pPr>
              <w:rPr>
                <w:rFonts w:ascii="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sz w:val="24"/>
                <w:szCs w:val="24"/>
                <w:lang w:val="ru-RU"/>
              </w:rPr>
              <w:t xml:space="preserve">Введение. </w:t>
            </w:r>
            <w:r w:rsidR="00924DFB" w:rsidRPr="00924DFB">
              <w:rPr>
                <w:rFonts w:ascii="Times New Roman" w:eastAsia="Times New Roman" w:hAnsi="Times New Roman" w:cs="Times New Roman"/>
                <w:sz w:val="24"/>
                <w:szCs w:val="24"/>
                <w:lang w:val="ru-RU"/>
              </w:rPr>
              <w:t xml:space="preserve">Почему так важно </w:t>
            </w:r>
            <w:r>
              <w:rPr>
                <w:rFonts w:ascii="Times New Roman" w:eastAsia="Times New Roman" w:hAnsi="Times New Roman" w:cs="Times New Roman"/>
                <w:sz w:val="24"/>
                <w:szCs w:val="24"/>
                <w:lang w:val="ru-RU"/>
              </w:rPr>
              <w:t>изучать финансовую грамотность?</w:t>
            </w:r>
          </w:p>
        </w:tc>
        <w:tc>
          <w:tcPr>
            <w:tcW w:w="857" w:type="dxa"/>
            <w:tcBorders>
              <w:bottom w:val="single" w:sz="4" w:space="0" w:color="auto"/>
            </w:tcBorders>
          </w:tcPr>
          <w:p w:rsidR="00924DFB" w:rsidRPr="00924DFB" w:rsidRDefault="006F0234" w:rsidP="00924DFB">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924DFB" w:rsidRPr="00924DFB" w:rsidRDefault="00924DFB"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961" w:type="dxa"/>
            <w:tcBorders>
              <w:bottom w:val="single" w:sz="4" w:space="0" w:color="auto"/>
            </w:tcBorders>
          </w:tcPr>
          <w:p w:rsidR="00924DFB" w:rsidRPr="00924DFB" w:rsidRDefault="00924DFB"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924DFB" w:rsidRDefault="00924DFB"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sz w:val="24"/>
                <w:szCs w:val="24"/>
              </w:rPr>
              <w:t>Деньги</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color w:val="000000"/>
                <w:spacing w:val="3"/>
                <w:sz w:val="24"/>
                <w:szCs w:val="24"/>
                <w:shd w:val="clear" w:color="auto" w:fill="FFFFFF"/>
                <w:lang w:val="ru-RU" w:eastAsia="ru-RU" w:bidi="ru-RU"/>
              </w:rPr>
            </w:pPr>
            <w:r w:rsidRPr="00924DFB">
              <w:rPr>
                <w:rFonts w:ascii="Times New Roman" w:hAnsi="Times New Roman" w:cs="Times New Roman"/>
                <w:color w:val="000000"/>
                <w:spacing w:val="3"/>
                <w:sz w:val="24"/>
                <w:szCs w:val="24"/>
                <w:shd w:val="clear" w:color="auto" w:fill="FFFFFF"/>
                <w:lang w:val="ru-RU" w:eastAsia="ru-RU" w:bidi="ru-RU"/>
              </w:rPr>
              <w:t>доклад</w:t>
            </w:r>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Драгоценныеметаллы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Монеты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Купюры</w:t>
            </w:r>
            <w:proofErr w:type="spellEnd"/>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Интерактивнаябеседа</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sz w:val="24"/>
                <w:szCs w:val="24"/>
              </w:rPr>
            </w:pPr>
            <w:r w:rsidRPr="00924DFB">
              <w:rPr>
                <w:rFonts w:ascii="Times New Roman" w:eastAsia="Times New Roman" w:hAnsi="Times New Roman" w:cs="Times New Roman"/>
                <w:sz w:val="24"/>
                <w:szCs w:val="24"/>
              </w:rPr>
              <w:t>Доходысемьи</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Творческоезадание</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eastAsia="Times New Roman" w:hAnsi="Times New Roman" w:cs="Times New Roman"/>
                <w:sz w:val="24"/>
                <w:szCs w:val="24"/>
              </w:rPr>
            </w:pPr>
            <w:r w:rsidRPr="00924DFB">
              <w:rPr>
                <w:rFonts w:ascii="Times New Roman" w:eastAsia="Times New Roman" w:hAnsi="Times New Roman" w:cs="Times New Roman"/>
                <w:sz w:val="24"/>
                <w:szCs w:val="24"/>
              </w:rPr>
              <w:t>Расходысемьи</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Работасостатистикой</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eastAsia="Times New Roman" w:hAnsi="Times New Roman" w:cs="Times New Roman"/>
                <w:sz w:val="24"/>
                <w:szCs w:val="24"/>
              </w:rPr>
            </w:pPr>
            <w:r w:rsidRPr="00924DFB">
              <w:rPr>
                <w:rFonts w:ascii="Times New Roman" w:hAnsi="Times New Roman" w:cs="Times New Roman"/>
                <w:sz w:val="24"/>
                <w:szCs w:val="24"/>
              </w:rPr>
              <w:t>Предметыпервойнеобходимости</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sz w:val="24"/>
                <w:szCs w:val="24"/>
              </w:rPr>
            </w:pPr>
            <w:r w:rsidRPr="00924DFB">
              <w:rPr>
                <w:rFonts w:ascii="Times New Roman" w:hAnsi="Times New Roman" w:cs="Times New Roman"/>
                <w:sz w:val="24"/>
                <w:szCs w:val="24"/>
              </w:rPr>
              <w:t>Товарыдлительногопользования</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sz w:val="24"/>
                <w:szCs w:val="24"/>
              </w:rPr>
            </w:pPr>
            <w:bookmarkStart w:id="0" w:name="_GoBack"/>
            <w:proofErr w:type="spellStart"/>
            <w:r w:rsidRPr="00924DFB">
              <w:rPr>
                <w:rFonts w:ascii="Times New Roman" w:hAnsi="Times New Roman" w:cs="Times New Roman"/>
                <w:sz w:val="24"/>
                <w:szCs w:val="24"/>
              </w:rPr>
              <w:t>Услуги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Коммунальныеуслуги</w:t>
            </w:r>
            <w:bookmarkEnd w:id="0"/>
            <w:proofErr w:type="spellEnd"/>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Решениепрактическихзадач</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Семейныйбюджет</w:t>
            </w:r>
            <w:proofErr w:type="spellEnd"/>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Долги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Сбережения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Вклады</w:t>
            </w:r>
            <w:proofErr w:type="spellEnd"/>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924DFB" w:rsidRDefault="006F0234" w:rsidP="00924DFB">
            <w:pPr>
              <w:rPr>
                <w:rFonts w:ascii="Times New Roman" w:hAnsi="Times New Roman" w:cs="Times New Roman"/>
                <w:sz w:val="24"/>
                <w:szCs w:val="24"/>
              </w:rPr>
            </w:pPr>
            <w:proofErr w:type="spellStart"/>
            <w:r w:rsidRPr="00924DFB">
              <w:rPr>
                <w:rFonts w:ascii="Times New Roman" w:hAnsi="Times New Roman" w:cs="Times New Roman"/>
                <w:sz w:val="24"/>
                <w:szCs w:val="24"/>
              </w:rPr>
              <w:t>Практическаяработа</w:t>
            </w:r>
            <w:proofErr w:type="spellEnd"/>
          </w:p>
        </w:tc>
        <w:tc>
          <w:tcPr>
            <w:tcW w:w="961" w:type="dxa"/>
            <w:tcBorders>
              <w:bottom w:val="single" w:sz="4" w:space="0" w:color="auto"/>
            </w:tcBorders>
          </w:tcPr>
          <w:p w:rsidR="006F0234" w:rsidRPr="00924DFB"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r w:rsidRPr="006F0234">
              <w:rPr>
                <w:rFonts w:ascii="Times New Roman" w:eastAsia="Times New Roman" w:hAnsi="Times New Roman" w:cs="Times New Roman"/>
                <w:sz w:val="24"/>
                <w:szCs w:val="24"/>
                <w:lang w:val="ru-RU"/>
              </w:rPr>
              <w:t>Особые жизненные ситуации и как с ними справиться</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r w:rsidRPr="006F0234">
              <w:rPr>
                <w:rFonts w:ascii="Times New Roman" w:hAnsi="Times New Roman" w:cs="Times New Roman"/>
                <w:sz w:val="24"/>
                <w:szCs w:val="24"/>
                <w:lang w:val="ru-RU"/>
              </w:rPr>
              <w:t>Экономические последствия непредвиденных событий: болезней, аварий, природных катаклизмов</w:t>
            </w:r>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Дискуссия</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Страхование</w:t>
            </w:r>
            <w:proofErr w:type="spellEnd"/>
          </w:p>
        </w:tc>
        <w:tc>
          <w:tcPr>
            <w:tcW w:w="857" w:type="dxa"/>
            <w:tcBorders>
              <w:bottom w:val="single" w:sz="4" w:space="0" w:color="auto"/>
            </w:tcBorders>
          </w:tcPr>
          <w:p w:rsidR="006F0234" w:rsidRDefault="006F0234" w:rsidP="006F0234">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Решениелогическихзадач</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Страховаякомпания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Страховойполис</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Принципыработыстраховойкомпании</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Творческаяработа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Налоги</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Мини-исследование</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Видыналогов</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Pr>
                <w:rFonts w:ascii="Times New Roman" w:hAnsi="Times New Roman" w:cs="Times New Roman"/>
                <w:sz w:val="24"/>
                <w:szCs w:val="24"/>
              </w:rPr>
              <w:t>Аналитическаяработа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Социальныепособия</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беседа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Социальныевыплаты</w:t>
            </w:r>
            <w:proofErr w:type="spellEnd"/>
          </w:p>
        </w:tc>
        <w:tc>
          <w:tcPr>
            <w:tcW w:w="857" w:type="dxa"/>
            <w:tcBorders>
              <w:bottom w:val="single" w:sz="4" w:space="0" w:color="auto"/>
            </w:tcBorders>
          </w:tcPr>
          <w:p w:rsidR="006F0234" w:rsidRDefault="006F0234" w:rsidP="006F0234">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Государство</w:t>
            </w:r>
            <w:proofErr w:type="spellEnd"/>
            <w:r w:rsidRPr="00924DFB">
              <w:rPr>
                <w:rFonts w:ascii="Times New Roman" w:eastAsia="Calibri" w:hAnsi="Times New Roman" w:cs="Times New Roman"/>
                <w:sz w:val="24"/>
                <w:szCs w:val="24"/>
              </w:rPr>
              <w:t xml:space="preserve"> – </w:t>
            </w:r>
            <w:proofErr w:type="spellStart"/>
            <w:r w:rsidRPr="00924DFB">
              <w:rPr>
                <w:rFonts w:ascii="Times New Roman" w:eastAsia="Calibri" w:hAnsi="Times New Roman" w:cs="Times New Roman"/>
                <w:sz w:val="24"/>
                <w:szCs w:val="24"/>
              </w:rPr>
              <w:t>этомы</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1784" w:type="dxa"/>
            <w:tcBorders>
              <w:bottom w:val="single" w:sz="4" w:space="0" w:color="auto"/>
            </w:tcBorders>
          </w:tcPr>
          <w:p w:rsidR="006F0234" w:rsidRPr="006F0234" w:rsidRDefault="006F0234" w:rsidP="00924DFB">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Проект</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r w:rsidRPr="006F0234">
              <w:rPr>
                <w:rFonts w:ascii="Times New Roman" w:eastAsia="Times New Roman" w:hAnsi="Times New Roman" w:cs="Times New Roman"/>
                <w:sz w:val="24"/>
                <w:szCs w:val="24"/>
                <w:lang w:val="ru-RU"/>
              </w:rPr>
              <w:t>Как спасти деньги от инфляции</w:t>
            </w:r>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Решениепроблемнойситуации</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Банковскиеуслуги</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Творческоезадание</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Pr>
                <w:rFonts w:ascii="Times New Roman" w:eastAsia="Times New Roman" w:hAnsi="Times New Roman" w:cs="Times New Roman"/>
                <w:sz w:val="24"/>
                <w:szCs w:val="24"/>
              </w:rPr>
              <w:t>Вклады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депозиты</w:t>
            </w:r>
            <w:proofErr w:type="spellEnd"/>
            <w:r>
              <w:rPr>
                <w:rFonts w:ascii="Times New Roman" w:eastAsia="Times New Roman" w:hAnsi="Times New Roman" w:cs="Times New Roman"/>
                <w:sz w:val="24"/>
                <w:szCs w:val="24"/>
              </w:rPr>
              <w:t>)</w:t>
            </w:r>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Залог</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Собственныйбизнес</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Составлениебизнес-плана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Возможности работы по найму и собственного бизнеса</w:t>
            </w:r>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Ролеваяигра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Примеры бизнеса, которым занимаются подростки</w:t>
            </w:r>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Разработкабизнес-плана</w:t>
            </w:r>
            <w:proofErr w:type="spellEnd"/>
            <w:r w:rsidRPr="00924DFB">
              <w:rPr>
                <w:rFonts w:ascii="Times New Roman" w:hAnsi="Times New Roman" w:cs="Times New Roman"/>
                <w:sz w:val="24"/>
                <w:szCs w:val="24"/>
              </w:rPr>
              <w:t>.</w:t>
            </w:r>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Валюта</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современноммире</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Валютаразныхстран</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беседа</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Благотворительность</w:t>
            </w:r>
            <w:proofErr w:type="spellEnd"/>
          </w:p>
        </w:tc>
        <w:tc>
          <w:tcPr>
            <w:tcW w:w="857" w:type="dxa"/>
            <w:tcBorders>
              <w:bottom w:val="single" w:sz="4" w:space="0" w:color="auto"/>
            </w:tcBorders>
          </w:tcPr>
          <w:p w:rsidR="006F0234" w:rsidRDefault="006F0234" w:rsidP="006F0234">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Мини-проект</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lastRenderedPageBreak/>
              <w:t>Личныйфинансовыйплан</w:t>
            </w:r>
            <w:proofErr w:type="spellEnd"/>
          </w:p>
        </w:tc>
        <w:tc>
          <w:tcPr>
            <w:tcW w:w="857" w:type="dxa"/>
            <w:tcBorders>
              <w:bottom w:val="single" w:sz="4" w:space="0" w:color="auto"/>
            </w:tcBorders>
          </w:tcPr>
          <w:p w:rsidR="006F0234" w:rsidRDefault="006F0234" w:rsidP="006F0234">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Проект</w:t>
            </w:r>
            <w:proofErr w:type="spellEnd"/>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r w:rsidR="006F0234" w:rsidRPr="00924DFB" w:rsidTr="006F0234">
        <w:tc>
          <w:tcPr>
            <w:tcW w:w="3865"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Итоговое повторение</w:t>
            </w:r>
          </w:p>
        </w:tc>
        <w:tc>
          <w:tcPr>
            <w:tcW w:w="857" w:type="dxa"/>
            <w:tcBorders>
              <w:bottom w:val="single" w:sz="4" w:space="0" w:color="auto"/>
            </w:tcBorders>
          </w:tcPr>
          <w:p w:rsidR="006F0234" w:rsidRDefault="006F0234" w:rsidP="006F0234">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1784" w:type="dxa"/>
            <w:tcBorders>
              <w:bottom w:val="single" w:sz="4" w:space="0" w:color="auto"/>
            </w:tcBorders>
          </w:tcPr>
          <w:p w:rsidR="006F0234" w:rsidRPr="006F0234" w:rsidRDefault="006F0234" w:rsidP="00924DFB">
            <w:pPr>
              <w:rPr>
                <w:rFonts w:ascii="Times New Roman" w:eastAsia="Calibri" w:hAnsi="Times New Roman" w:cs="Times New Roman"/>
                <w:sz w:val="24"/>
                <w:szCs w:val="24"/>
                <w:lang w:val="ru-RU"/>
              </w:rPr>
            </w:pPr>
          </w:p>
        </w:tc>
        <w:tc>
          <w:tcPr>
            <w:tcW w:w="961" w:type="dxa"/>
            <w:tcBorders>
              <w:bottom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c>
          <w:tcPr>
            <w:tcW w:w="928" w:type="dxa"/>
            <w:tcBorders>
              <w:bottom w:val="single" w:sz="4" w:space="0" w:color="auto"/>
              <w:right w:val="single" w:sz="4" w:space="0" w:color="auto"/>
            </w:tcBorders>
          </w:tcPr>
          <w:p w:rsidR="006F0234" w:rsidRPr="006F0234" w:rsidRDefault="006F0234" w:rsidP="00924DFB">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924DFB">
      <w:pPr>
        <w:spacing w:after="0"/>
        <w:jc w:val="center"/>
        <w:rPr>
          <w:rFonts w:ascii="Times New Roman" w:eastAsia="Times New Roman" w:hAnsi="Times New Roman" w:cs="Times New Roman"/>
          <w:b/>
          <w:sz w:val="24"/>
          <w:szCs w:val="24"/>
        </w:rPr>
      </w:pPr>
    </w:p>
    <w:p w:rsidR="00924DFB" w:rsidRPr="00924DFB" w:rsidRDefault="008253EC"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год обучения</w:t>
      </w:r>
    </w:p>
    <w:tbl>
      <w:tblPr>
        <w:tblStyle w:val="ab"/>
        <w:tblW w:w="9973" w:type="dxa"/>
        <w:tblLook w:val="04A0" w:firstRow="1" w:lastRow="0" w:firstColumn="1" w:lastColumn="0" w:noHBand="0" w:noVBand="1"/>
      </w:tblPr>
      <w:tblGrid>
        <w:gridCol w:w="2930"/>
        <w:gridCol w:w="857"/>
        <w:gridCol w:w="1578"/>
        <w:gridCol w:w="3899"/>
        <w:gridCol w:w="1295"/>
        <w:gridCol w:w="1306"/>
      </w:tblGrid>
      <w:tr w:rsidR="008253EC" w:rsidRPr="00924DFB" w:rsidTr="001E6E8D">
        <w:tc>
          <w:tcPr>
            <w:tcW w:w="3813" w:type="dxa"/>
            <w:tcBorders>
              <w:bottom w:val="single" w:sz="4" w:space="0" w:color="auto"/>
            </w:tcBorders>
          </w:tcPr>
          <w:p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rsidR="008253EC" w:rsidRPr="00924DFB" w:rsidRDefault="008253EC"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8253EC" w:rsidRPr="00924DFB" w:rsidRDefault="008253EC"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rsidR="008253EC" w:rsidRPr="00924DFB" w:rsidRDefault="008253EC" w:rsidP="008253EC">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1845" w:type="dxa"/>
            <w:tcBorders>
              <w:bottom w:val="single" w:sz="4" w:space="0" w:color="auto"/>
            </w:tcBorders>
          </w:tcPr>
          <w:p w:rsidR="008253EC" w:rsidRPr="00924DFB" w:rsidRDefault="008253EC"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56" w:type="dxa"/>
            <w:tcBorders>
              <w:bottom w:val="single" w:sz="4" w:space="0" w:color="auto"/>
            </w:tcBorders>
          </w:tcPr>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24" w:type="dxa"/>
            <w:tcBorders>
              <w:bottom w:val="single" w:sz="4" w:space="0" w:color="auto"/>
              <w:right w:val="single" w:sz="4" w:space="0" w:color="auto"/>
            </w:tcBorders>
          </w:tcPr>
          <w:p w:rsidR="008253EC" w:rsidRDefault="008253EC" w:rsidP="008253EC">
            <w:pPr>
              <w:rPr>
                <w:rFonts w:ascii="Times New Roman" w:hAnsi="Times New Roman" w:cs="Times New Roman"/>
                <w:b/>
                <w:color w:val="000000"/>
                <w:spacing w:val="3"/>
                <w:sz w:val="24"/>
                <w:szCs w:val="24"/>
                <w:shd w:val="clear" w:color="auto" w:fill="FFFFFF"/>
                <w:lang w:val="ru-RU" w:eastAsia="ru-RU" w:bidi="ru-RU"/>
              </w:rPr>
            </w:pPr>
          </w:p>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8253EC" w:rsidRPr="00924DFB" w:rsidTr="001E6E8D">
        <w:tc>
          <w:tcPr>
            <w:tcW w:w="3813" w:type="dxa"/>
            <w:tcBorders>
              <w:bottom w:val="single" w:sz="4" w:space="0" w:color="auto"/>
            </w:tcBorders>
          </w:tcPr>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Понятие</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параметрывыбора</w:t>
            </w:r>
            <w:proofErr w:type="spellEnd"/>
          </w:p>
        </w:tc>
        <w:tc>
          <w:tcPr>
            <w:tcW w:w="857" w:type="dxa"/>
            <w:tcBorders>
              <w:bottom w:val="single" w:sz="4" w:space="0" w:color="auto"/>
            </w:tcBorders>
          </w:tcPr>
          <w:p w:rsidR="008253EC" w:rsidRPr="001E6E8D" w:rsidRDefault="001E6E8D" w:rsidP="001E6E8D">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956" w:type="dxa"/>
            <w:tcBorders>
              <w:bottom w:val="single" w:sz="4" w:space="0" w:color="auto"/>
            </w:tcBorders>
          </w:tcPr>
          <w:p w:rsidR="008253EC" w:rsidRPr="00924DFB" w:rsidRDefault="008253EC"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8253EC" w:rsidRDefault="008253EC"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Альтернативнаястоимость</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Сеткапринятиярешения</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Частнаясобственность</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Конкуренция</w:t>
            </w:r>
            <w:proofErr w:type="spellEnd"/>
          </w:p>
          <w:p w:rsidR="001E6E8D" w:rsidRPr="008253EC" w:rsidRDefault="001E6E8D" w:rsidP="008253EC">
            <w:pPr>
              <w:rPr>
                <w:rFonts w:ascii="Times New Roman" w:eastAsia="Times New Roman" w:hAnsi="Times New Roman" w:cs="Times New Roman"/>
                <w:sz w:val="24"/>
                <w:szCs w:val="24"/>
                <w:lang w:val="ru-RU"/>
              </w:rPr>
            </w:pPr>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Сюжетно-ролеваяигра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Единоличноевладение</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беседа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Товарищество</w:t>
            </w:r>
            <w:proofErr w:type="spellEnd"/>
            <w:r w:rsidRPr="00924DFB">
              <w:rPr>
                <w:rFonts w:ascii="Times New Roman" w:eastAsia="Times New Roman" w:hAnsi="Times New Roman" w:cs="Times New Roman"/>
                <w:sz w:val="24"/>
                <w:szCs w:val="24"/>
              </w:rPr>
              <w:t xml:space="preserve"> (ТО и ТОО</w:t>
            </w:r>
            <w:r>
              <w:rPr>
                <w:rFonts w:ascii="Times New Roman" w:eastAsia="Times New Roman" w:hAnsi="Times New Roman" w:cs="Times New Roman"/>
                <w:sz w:val="24"/>
                <w:szCs w:val="24"/>
                <w:lang w:val="ru-RU"/>
              </w:rPr>
              <w:t>)</w:t>
            </w:r>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Деловаяигра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Акционерноеобщество</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Организацияфирмы</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Знакомство</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бизнес-планом</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Организацияфирмы</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Составлениебизнес-плана</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Реклама</w:t>
            </w:r>
            <w:proofErr w:type="spellEnd"/>
          </w:p>
        </w:tc>
        <w:tc>
          <w:tcPr>
            <w:tcW w:w="857" w:type="dxa"/>
            <w:tcBorders>
              <w:bottom w:val="single" w:sz="4" w:space="0" w:color="auto"/>
            </w:tcBorders>
          </w:tcPr>
          <w:p w:rsidR="001E6E8D" w:rsidRDefault="001E6E8D"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Творческоезадание</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Работафирмы</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Ролеваяигра</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Распродажапродукции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Подсчетприбыли</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Правапотребителя</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документами</w:t>
            </w:r>
            <w:proofErr w:type="spellEnd"/>
          </w:p>
        </w:tc>
        <w:tc>
          <w:tcPr>
            <w:tcW w:w="956" w:type="dxa"/>
            <w:tcBorders>
              <w:bottom w:val="single" w:sz="4" w:space="0" w:color="auto"/>
            </w:tcBorders>
          </w:tcPr>
          <w:p w:rsidR="001E6E8D" w:rsidRPr="00924DFB"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Как и где потребитель может защитить свои права</w:t>
            </w:r>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Знакомствосоштрих</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кодами</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Конкурс на самое экономное использование ресурсов.</w:t>
            </w:r>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Законспроса</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Криваяспроса</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Законпредложения</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Криваяпредложения</w:t>
            </w:r>
            <w:proofErr w:type="spellEnd"/>
          </w:p>
        </w:tc>
        <w:tc>
          <w:tcPr>
            <w:tcW w:w="857" w:type="dxa"/>
            <w:tcBorders>
              <w:bottom w:val="single" w:sz="4" w:space="0" w:color="auto"/>
            </w:tcBorders>
          </w:tcPr>
          <w:p w:rsidR="001E6E8D" w:rsidRDefault="001E6E8D"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Рыночноеравновесие</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924DFB" w:rsidRDefault="001E6E8D"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Дефицит и избыток на рынке</w:t>
            </w:r>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Банковскиеуслуги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депозит</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Интерактивнаябеседа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Заем</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видызаймов</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Работабанка</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924DFB">
              <w:rPr>
                <w:rFonts w:ascii="Times New Roman" w:eastAsia="Times New Roman" w:hAnsi="Times New Roman" w:cs="Times New Roman"/>
                <w:sz w:val="24"/>
                <w:szCs w:val="24"/>
              </w:rPr>
              <w:t xml:space="preserve">Я </w:t>
            </w:r>
            <w:proofErr w:type="spellStart"/>
            <w:r w:rsidRPr="00924DFB">
              <w:rPr>
                <w:rFonts w:ascii="Times New Roman" w:eastAsia="Times New Roman" w:hAnsi="Times New Roman" w:cs="Times New Roman"/>
                <w:sz w:val="24"/>
                <w:szCs w:val="24"/>
              </w:rPr>
              <w:t>хочувзятькредит</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 xml:space="preserve">Знакомство с профессиями банковской </w:t>
            </w:r>
            <w:r w:rsidRPr="008253EC">
              <w:rPr>
                <w:rFonts w:ascii="Times New Roman" w:eastAsia="Times New Roman" w:hAnsi="Times New Roman" w:cs="Times New Roman"/>
                <w:sz w:val="24"/>
                <w:szCs w:val="24"/>
                <w:lang w:val="ru-RU"/>
              </w:rPr>
              <w:lastRenderedPageBreak/>
              <w:t>сферы</w:t>
            </w:r>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Сюжетно-ролеваяигра</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lastRenderedPageBreak/>
              <w:t>Значение работы банков для потребителей</w:t>
            </w:r>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Дискуссия</w:t>
            </w:r>
            <w:proofErr w:type="spellEnd"/>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Деловаяигра</w:t>
            </w:r>
            <w:proofErr w:type="spellEnd"/>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lang w:val="ru-RU"/>
              </w:rPr>
            </w:pPr>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val="ru-RU" w:eastAsia="ru-RU" w:bidi="ru-RU"/>
              </w:rPr>
            </w:pPr>
          </w:p>
        </w:tc>
      </w:tr>
      <w:tr w:rsidR="001E6E8D" w:rsidRPr="00924DFB" w:rsidTr="001E6E8D">
        <w:tc>
          <w:tcPr>
            <w:tcW w:w="3813" w:type="dxa"/>
            <w:tcBorders>
              <w:bottom w:val="single" w:sz="4" w:space="0" w:color="auto"/>
            </w:tcBorders>
          </w:tcPr>
          <w:p w:rsidR="001E6E8D" w:rsidRPr="001E6E8D" w:rsidRDefault="001E6E8D"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7" w:type="dxa"/>
            <w:tcBorders>
              <w:bottom w:val="single" w:sz="4" w:space="0" w:color="auto"/>
            </w:tcBorders>
          </w:tcPr>
          <w:p w:rsidR="001E6E8D" w:rsidRDefault="001E6E8D"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1E6E8D" w:rsidRPr="008253EC" w:rsidRDefault="001E6E8D" w:rsidP="008253EC">
            <w:pPr>
              <w:rPr>
                <w:rFonts w:ascii="Times New Roman" w:eastAsia="Times New Roman" w:hAnsi="Times New Roman" w:cs="Times New Roman"/>
                <w:sz w:val="24"/>
                <w:szCs w:val="24"/>
              </w:rPr>
            </w:pPr>
          </w:p>
        </w:tc>
        <w:tc>
          <w:tcPr>
            <w:tcW w:w="956" w:type="dxa"/>
            <w:tcBorders>
              <w:bottom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1E6E8D" w:rsidRPr="008253EC" w:rsidRDefault="001E6E8D" w:rsidP="008253EC">
            <w:pPr>
              <w:rPr>
                <w:rFonts w:ascii="Times New Roman" w:hAnsi="Times New Roman" w:cs="Times New Roman"/>
                <w:b/>
                <w:color w:val="000000"/>
                <w:spacing w:val="3"/>
                <w:sz w:val="24"/>
                <w:szCs w:val="24"/>
                <w:shd w:val="clear" w:color="auto" w:fill="FFFFFF"/>
                <w:lang w:eastAsia="ru-RU" w:bidi="ru-RU"/>
              </w:rPr>
            </w:pPr>
          </w:p>
        </w:tc>
      </w:tr>
    </w:tbl>
    <w:p w:rsidR="00924DFB" w:rsidRPr="00924DFB" w:rsidRDefault="00924DFB" w:rsidP="00924DFB">
      <w:pPr>
        <w:spacing w:after="0"/>
        <w:jc w:val="both"/>
        <w:rPr>
          <w:rFonts w:ascii="Times New Roman" w:eastAsia="Times New Roman" w:hAnsi="Times New Roman" w:cs="Times New Roman"/>
          <w:b/>
          <w:sz w:val="24"/>
          <w:szCs w:val="24"/>
        </w:rPr>
      </w:pPr>
    </w:p>
    <w:p w:rsidR="00924DFB" w:rsidRPr="00924DFB" w:rsidRDefault="001E6E8D"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год обучения</w:t>
      </w:r>
    </w:p>
    <w:tbl>
      <w:tblPr>
        <w:tblStyle w:val="ab"/>
        <w:tblW w:w="9973" w:type="dxa"/>
        <w:tblLook w:val="04A0" w:firstRow="1" w:lastRow="0" w:firstColumn="1" w:lastColumn="0" w:noHBand="0" w:noVBand="1"/>
      </w:tblPr>
      <w:tblGrid>
        <w:gridCol w:w="5364"/>
        <w:gridCol w:w="857"/>
        <w:gridCol w:w="1578"/>
        <w:gridCol w:w="3899"/>
        <w:gridCol w:w="1295"/>
        <w:gridCol w:w="1306"/>
      </w:tblGrid>
      <w:tr w:rsidR="00F17077" w:rsidRPr="00924DFB" w:rsidTr="00F056F4">
        <w:tc>
          <w:tcPr>
            <w:tcW w:w="3813" w:type="dxa"/>
            <w:tcBorders>
              <w:bottom w:val="single" w:sz="4" w:space="0" w:color="auto"/>
            </w:tcBorders>
          </w:tcPr>
          <w:p w:rsidR="00F17077" w:rsidRPr="00924DFB" w:rsidRDefault="00F17077"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rsidR="00F17077" w:rsidRPr="00924DFB" w:rsidRDefault="00F17077"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F17077" w:rsidRPr="00924DFB" w:rsidRDefault="00F17077"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F17077" w:rsidRPr="00924DFB" w:rsidRDefault="00F17077"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rsidR="00F17077" w:rsidRPr="00924DFB" w:rsidRDefault="00F17077" w:rsidP="00F056F4">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1845" w:type="dxa"/>
            <w:tcBorders>
              <w:bottom w:val="single" w:sz="4" w:space="0" w:color="auto"/>
            </w:tcBorders>
          </w:tcPr>
          <w:p w:rsidR="00F17077" w:rsidRPr="00924DFB" w:rsidRDefault="00F17077"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56" w:type="dxa"/>
            <w:tcBorders>
              <w:bottom w:val="single" w:sz="4" w:space="0" w:color="auto"/>
            </w:tcBorders>
          </w:tcPr>
          <w:p w:rsidR="00F17077" w:rsidRPr="00924DFB" w:rsidRDefault="00F17077"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24" w:type="dxa"/>
            <w:tcBorders>
              <w:bottom w:val="single" w:sz="4" w:space="0" w:color="auto"/>
              <w:right w:val="single" w:sz="4" w:space="0" w:color="auto"/>
            </w:tcBorders>
          </w:tcPr>
          <w:p w:rsidR="00F17077" w:rsidRDefault="00F17077" w:rsidP="00F056F4">
            <w:pPr>
              <w:rPr>
                <w:rFonts w:ascii="Times New Roman" w:hAnsi="Times New Roman" w:cs="Times New Roman"/>
                <w:b/>
                <w:color w:val="000000"/>
                <w:spacing w:val="3"/>
                <w:sz w:val="24"/>
                <w:szCs w:val="24"/>
                <w:shd w:val="clear" w:color="auto" w:fill="FFFFFF"/>
                <w:lang w:val="ru-RU" w:eastAsia="ru-RU" w:bidi="ru-RU"/>
              </w:rPr>
            </w:pPr>
          </w:p>
          <w:p w:rsidR="00F17077" w:rsidRPr="00924DFB" w:rsidRDefault="00F17077"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F17077" w:rsidRPr="00924DFB" w:rsidTr="00F056F4">
        <w:tc>
          <w:tcPr>
            <w:tcW w:w="3813"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Роль денег в нашей жизни</w:t>
            </w:r>
          </w:p>
        </w:tc>
        <w:tc>
          <w:tcPr>
            <w:tcW w:w="857" w:type="dxa"/>
            <w:tcBorders>
              <w:bottom w:val="single" w:sz="4" w:space="0" w:color="auto"/>
            </w:tcBorders>
          </w:tcPr>
          <w:p w:rsidR="00F17077" w:rsidRPr="00F17077" w:rsidRDefault="00FD77A0" w:rsidP="00FD77A0">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956"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r>
      <w:tr w:rsidR="00F17077" w:rsidRPr="00924DFB" w:rsidTr="00F056F4">
        <w:tc>
          <w:tcPr>
            <w:tcW w:w="3813"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Потреблениеилиинвестиции</w:t>
            </w:r>
            <w:proofErr w:type="spellEnd"/>
            <w:r>
              <w:rPr>
                <w:rFonts w:ascii="Times New Roman" w:eastAsia="Times New Roman" w:hAnsi="Times New Roman" w:cs="Times New Roman"/>
                <w:sz w:val="24"/>
                <w:szCs w:val="24"/>
              </w:rPr>
              <w:t>?</w:t>
            </w:r>
          </w:p>
        </w:tc>
        <w:tc>
          <w:tcPr>
            <w:tcW w:w="857" w:type="dxa"/>
            <w:tcBorders>
              <w:bottom w:val="single" w:sz="4" w:space="0" w:color="auto"/>
            </w:tcBorders>
          </w:tcPr>
          <w:p w:rsidR="00F17077" w:rsidRPr="00F17077" w:rsidRDefault="00FD77A0" w:rsidP="00FD77A0">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Решениепроблемнойситуации</w:t>
            </w:r>
            <w:proofErr w:type="spellEnd"/>
          </w:p>
        </w:tc>
        <w:tc>
          <w:tcPr>
            <w:tcW w:w="956" w:type="dxa"/>
            <w:tcBorders>
              <w:bottom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17077" w:rsidRPr="00F17077" w:rsidRDefault="00F17077"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Активы в трех измерениях. Враг личного капитала</w:t>
            </w:r>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Модельтрехкапиталов</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Творческаяработа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Ресурсосбережение</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основафинансовогоблагополучия</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Мини-проект</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Основныепонятиякредитования</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Видыкредитов</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Что такое кредитная история заемщика?»</w:t>
            </w:r>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Арифметикакредитов</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Плюсымоментальныхкредитов</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Минусымоментальныхкредитов</w:t>
            </w:r>
            <w:proofErr w:type="spellEnd"/>
          </w:p>
        </w:tc>
        <w:tc>
          <w:tcPr>
            <w:tcW w:w="857" w:type="dxa"/>
            <w:tcBorders>
              <w:bottom w:val="single" w:sz="4" w:space="0" w:color="auto"/>
            </w:tcBorders>
          </w:tcPr>
          <w:p w:rsidR="00FD77A0" w:rsidRDefault="00FD77A0" w:rsidP="00FD77A0">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Финансовыепирамиды</w:t>
            </w:r>
            <w:proofErr w:type="spellEnd"/>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Ипотека</w:t>
            </w:r>
            <w:proofErr w:type="spellEnd"/>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Арифметикаипотеки</w:t>
            </w:r>
            <w:proofErr w:type="spellEnd"/>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Обменвалют</w:t>
            </w:r>
            <w:proofErr w:type="spellEnd"/>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924DFB"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Банковская ячейка и банковский перевод</w:t>
            </w:r>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Банковские карты: риски и управление ими</w:t>
            </w:r>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покупать ценные бумаги</w:t>
            </w:r>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продавать ценные бумаги</w:t>
            </w:r>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Инвестиции</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драгоценныеметаллы</w:t>
            </w:r>
            <w:proofErr w:type="spellEnd"/>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Решениеэкономическихзадач</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ЧтотакоеПИФы</w:t>
            </w:r>
            <w:proofErr w:type="spellEnd"/>
            <w:r>
              <w:rPr>
                <w:rFonts w:ascii="Times New Roman" w:eastAsia="Times New Roman" w:hAnsi="Times New Roman" w:cs="Times New Roman"/>
                <w:sz w:val="24"/>
                <w:szCs w:val="24"/>
              </w:rPr>
              <w:t>?</w:t>
            </w:r>
          </w:p>
        </w:tc>
        <w:tc>
          <w:tcPr>
            <w:tcW w:w="857" w:type="dxa"/>
            <w:tcBorders>
              <w:bottom w:val="single" w:sz="4" w:space="0" w:color="auto"/>
            </w:tcBorders>
          </w:tcPr>
          <w:p w:rsidR="00FD77A0" w:rsidRDefault="00FD77A0" w:rsidP="00FD77A0">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Депозиты</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ихвиды</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Выступленияучащихся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Управляющие</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Ролеваяигра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Участникистраховогорынка</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Личноестрахование</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Страховыенакопительныепрограммы</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Мошенники на рынке страховых услуг</w:t>
            </w:r>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Государственноепенсионноестрахование</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Профессиональныеучастникипенсионнойсистемы</w:t>
            </w:r>
            <w:proofErr w:type="spellEnd"/>
          </w:p>
        </w:tc>
        <w:tc>
          <w:tcPr>
            <w:tcW w:w="857" w:type="dxa"/>
            <w:tcBorders>
              <w:bottom w:val="single" w:sz="4" w:space="0" w:color="auto"/>
            </w:tcBorders>
          </w:tcPr>
          <w:p w:rsidR="00FD77A0" w:rsidRDefault="00FD77A0" w:rsidP="00FD77A0">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Негосударственные пенсионные фонды: как с ними работать?</w:t>
            </w:r>
          </w:p>
        </w:tc>
        <w:tc>
          <w:tcPr>
            <w:tcW w:w="857" w:type="dxa"/>
            <w:tcBorders>
              <w:bottom w:val="single" w:sz="4" w:space="0" w:color="auto"/>
            </w:tcBorders>
          </w:tcPr>
          <w:p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Жилье в соб</w:t>
            </w:r>
            <w:r>
              <w:rPr>
                <w:rFonts w:ascii="Times New Roman" w:eastAsia="Times New Roman" w:hAnsi="Times New Roman" w:cs="Times New Roman"/>
                <w:sz w:val="24"/>
                <w:szCs w:val="24"/>
                <w:lang w:val="ru-RU"/>
              </w:rPr>
              <w:t>ственность: миф или реальность?</w:t>
            </w:r>
          </w:p>
        </w:tc>
        <w:tc>
          <w:tcPr>
            <w:tcW w:w="857" w:type="dxa"/>
            <w:tcBorders>
              <w:bottom w:val="single" w:sz="4" w:space="0" w:color="auto"/>
            </w:tcBorders>
          </w:tcPr>
          <w:p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Жилищные накопительные кооперативы: как с их помощью решить квартирный вопрос</w:t>
            </w:r>
          </w:p>
        </w:tc>
        <w:tc>
          <w:tcPr>
            <w:tcW w:w="857" w:type="dxa"/>
            <w:tcBorders>
              <w:bottom w:val="single" w:sz="4" w:space="0" w:color="auto"/>
            </w:tcBorders>
          </w:tcPr>
          <w:p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Правоваяконсультация</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Социальныйнаймжилья</w:t>
            </w:r>
            <w:proofErr w:type="spellEnd"/>
          </w:p>
        </w:tc>
        <w:tc>
          <w:tcPr>
            <w:tcW w:w="857" w:type="dxa"/>
            <w:tcBorders>
              <w:bottom w:val="single" w:sz="4" w:space="0" w:color="auto"/>
            </w:tcBorders>
          </w:tcPr>
          <w:p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r w:rsidR="00FD77A0" w:rsidRPr="00924DFB" w:rsidTr="00F056F4">
        <w:tc>
          <w:tcPr>
            <w:tcW w:w="3813"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hAnsi="Times New Roman" w:cs="Times New Roman"/>
                <w:sz w:val="24"/>
                <w:szCs w:val="24"/>
              </w:rPr>
              <w:lastRenderedPageBreak/>
              <w:t>Финансоваяграмотность</w:t>
            </w:r>
            <w:proofErr w:type="spellEnd"/>
          </w:p>
        </w:tc>
        <w:tc>
          <w:tcPr>
            <w:tcW w:w="857" w:type="dxa"/>
            <w:tcBorders>
              <w:bottom w:val="single" w:sz="4" w:space="0" w:color="auto"/>
            </w:tcBorders>
          </w:tcPr>
          <w:p w:rsidR="00FD77A0" w:rsidRDefault="00FD77A0" w:rsidP="00FD77A0">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D77A0" w:rsidRPr="00F17077" w:rsidRDefault="00FD77A0" w:rsidP="00F056F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Итоговаядискуссия</w:t>
            </w:r>
            <w:r w:rsidRPr="00924DFB">
              <w:rPr>
                <w:rFonts w:ascii="Times New Roman" w:hAnsi="Times New Roman" w:cs="Times New Roman"/>
                <w:sz w:val="24"/>
                <w:szCs w:val="24"/>
              </w:rPr>
              <w:t>покурсу</w:t>
            </w:r>
            <w:proofErr w:type="spellEnd"/>
          </w:p>
        </w:tc>
        <w:tc>
          <w:tcPr>
            <w:tcW w:w="956" w:type="dxa"/>
            <w:tcBorders>
              <w:bottom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D77A0" w:rsidRPr="00F17077" w:rsidRDefault="00FD77A0" w:rsidP="00F056F4">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924DFB">
      <w:pPr>
        <w:spacing w:after="0"/>
        <w:jc w:val="both"/>
        <w:rPr>
          <w:rFonts w:ascii="Times New Roman" w:eastAsia="Times New Roman" w:hAnsi="Times New Roman" w:cs="Times New Roman"/>
          <w:b/>
          <w:sz w:val="24"/>
          <w:szCs w:val="24"/>
        </w:rPr>
      </w:pPr>
    </w:p>
    <w:p w:rsidR="00924DFB" w:rsidRPr="00924DFB" w:rsidRDefault="00FD77A0"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год обучения</w:t>
      </w:r>
    </w:p>
    <w:tbl>
      <w:tblPr>
        <w:tblStyle w:val="ab"/>
        <w:tblW w:w="9973" w:type="dxa"/>
        <w:tblLook w:val="04A0" w:firstRow="1" w:lastRow="0" w:firstColumn="1" w:lastColumn="0" w:noHBand="0" w:noVBand="1"/>
      </w:tblPr>
      <w:tblGrid>
        <w:gridCol w:w="5010"/>
        <w:gridCol w:w="857"/>
        <w:gridCol w:w="1578"/>
        <w:gridCol w:w="3899"/>
        <w:gridCol w:w="1295"/>
        <w:gridCol w:w="1306"/>
      </w:tblGrid>
      <w:tr w:rsidR="0074589D" w:rsidRPr="00924DFB" w:rsidTr="0074589D">
        <w:tc>
          <w:tcPr>
            <w:tcW w:w="3813" w:type="dxa"/>
            <w:tcBorders>
              <w:bottom w:val="single" w:sz="4" w:space="0" w:color="auto"/>
            </w:tcBorders>
          </w:tcPr>
          <w:p w:rsidR="0074589D" w:rsidRPr="00924DFB" w:rsidRDefault="0074589D"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rsidR="0074589D" w:rsidRPr="00924DFB" w:rsidRDefault="0074589D"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74589D" w:rsidRPr="00924DFB" w:rsidRDefault="0074589D"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74589D" w:rsidRPr="00924DFB" w:rsidRDefault="0074589D"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rsidR="0074589D" w:rsidRPr="00924DFB" w:rsidRDefault="0074589D" w:rsidP="00F056F4">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1845" w:type="dxa"/>
            <w:tcBorders>
              <w:bottom w:val="single" w:sz="4" w:space="0" w:color="auto"/>
            </w:tcBorders>
          </w:tcPr>
          <w:p w:rsidR="0074589D" w:rsidRPr="00924DFB" w:rsidRDefault="0074589D"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56" w:type="dxa"/>
            <w:tcBorders>
              <w:bottom w:val="single" w:sz="4" w:space="0" w:color="auto"/>
            </w:tcBorders>
          </w:tcPr>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24" w:type="dxa"/>
            <w:tcBorders>
              <w:bottom w:val="single" w:sz="4" w:space="0" w:color="auto"/>
              <w:right w:val="single" w:sz="4" w:space="0" w:color="auto"/>
            </w:tcBorders>
          </w:tcPr>
          <w:p w:rsidR="0074589D" w:rsidRDefault="0074589D" w:rsidP="00F056F4">
            <w:pPr>
              <w:rPr>
                <w:rFonts w:ascii="Times New Roman" w:hAnsi="Times New Roman" w:cs="Times New Roman"/>
                <w:b/>
                <w:color w:val="000000"/>
                <w:spacing w:val="3"/>
                <w:sz w:val="24"/>
                <w:szCs w:val="24"/>
                <w:shd w:val="clear" w:color="auto" w:fill="FFFFFF"/>
                <w:lang w:val="ru-RU" w:eastAsia="ru-RU" w:bidi="ru-RU"/>
              </w:rPr>
            </w:pPr>
          </w:p>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74589D" w:rsidRPr="00924DFB" w:rsidTr="0074589D">
        <w:tc>
          <w:tcPr>
            <w:tcW w:w="3813" w:type="dxa"/>
            <w:tcBorders>
              <w:bottom w:val="single" w:sz="4" w:space="0" w:color="auto"/>
            </w:tcBorders>
          </w:tcPr>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Чтотакоепотребительскаякультура</w:t>
            </w:r>
            <w:proofErr w:type="spellEnd"/>
          </w:p>
        </w:tc>
        <w:tc>
          <w:tcPr>
            <w:tcW w:w="857" w:type="dxa"/>
            <w:tcBorders>
              <w:bottom w:val="single" w:sz="4" w:space="0" w:color="auto"/>
            </w:tcBorders>
          </w:tcPr>
          <w:p w:rsidR="0074589D" w:rsidRPr="003A7804" w:rsidRDefault="003A7804" w:rsidP="003A7804">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74589D" w:rsidRPr="00924DFB" w:rsidRDefault="0074589D"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74589D" w:rsidRDefault="0074589D"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Потребление</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структура</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нормы</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Выступленияучащихся</w:t>
            </w:r>
            <w:proofErr w:type="spellEnd"/>
          </w:p>
        </w:tc>
        <w:tc>
          <w:tcPr>
            <w:tcW w:w="956"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Поговорим</w:t>
            </w:r>
            <w:proofErr w:type="spellEnd"/>
            <w:r w:rsidRPr="00924DFB">
              <w:rPr>
                <w:rFonts w:ascii="Times New Roman" w:hAnsi="Times New Roman" w:cs="Times New Roman"/>
                <w:color w:val="000000"/>
                <w:sz w:val="24"/>
                <w:szCs w:val="24"/>
              </w:rPr>
              <w:t xml:space="preserve"> о </w:t>
            </w:r>
            <w:proofErr w:type="spellStart"/>
            <w:r w:rsidRPr="00924DFB">
              <w:rPr>
                <w:rFonts w:ascii="Times New Roman" w:hAnsi="Times New Roman" w:cs="Times New Roman"/>
                <w:color w:val="000000"/>
                <w:sz w:val="24"/>
                <w:szCs w:val="24"/>
              </w:rPr>
              <w:t>культурепитания</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Круглыйстол</w:t>
            </w:r>
            <w:proofErr w:type="spellEnd"/>
          </w:p>
        </w:tc>
        <w:tc>
          <w:tcPr>
            <w:tcW w:w="956"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Ктотакойпотребитель</w:t>
            </w:r>
            <w:proofErr w:type="spellEnd"/>
            <w:r w:rsidRPr="00924DFB">
              <w:rPr>
                <w:rFonts w:ascii="Times New Roman" w:hAnsi="Times New Roman" w:cs="Times New Roman"/>
                <w:color w:val="000000"/>
                <w:sz w:val="24"/>
                <w:szCs w:val="24"/>
              </w:rPr>
              <w:t>?»</w:t>
            </w:r>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3A7804" w:rsidRPr="00924DFB"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r w:rsidRPr="0074589D">
              <w:rPr>
                <w:rFonts w:ascii="Times New Roman" w:eastAsia="Times New Roman" w:hAnsi="Times New Roman" w:cs="Times New Roman"/>
                <w:sz w:val="24"/>
                <w:szCs w:val="24"/>
                <w:lang w:val="ru-RU"/>
              </w:rPr>
              <w:t>Разнообразие человеческих потребностей и их классификация</w:t>
            </w:r>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Практическаяработа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Психологияпотребителя</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Интерактивнаябеседа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Потребность в защите: Закон «О защите прав потребителя».</w:t>
            </w:r>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Работа</w:t>
            </w:r>
            <w:proofErr w:type="spellEnd"/>
            <w:r w:rsidRPr="00924DFB">
              <w:rPr>
                <w:rFonts w:ascii="Times New Roman" w:hAnsi="Times New Roman" w:cs="Times New Roman"/>
                <w:color w:val="000000"/>
                <w:sz w:val="24"/>
                <w:szCs w:val="24"/>
              </w:rPr>
              <w:t xml:space="preserve"> с </w:t>
            </w:r>
            <w:proofErr w:type="spellStart"/>
            <w:r w:rsidRPr="00924DFB">
              <w:rPr>
                <w:rFonts w:ascii="Times New Roman" w:hAnsi="Times New Roman" w:cs="Times New Roman"/>
                <w:color w:val="000000"/>
                <w:sz w:val="24"/>
                <w:szCs w:val="24"/>
              </w:rPr>
              <w:t>документами</w:t>
            </w:r>
            <w:proofErr w:type="spellEnd"/>
            <w:r w:rsidRPr="00924DFB">
              <w:rPr>
                <w:rFonts w:ascii="Times New Roman" w:hAnsi="Times New Roman" w:cs="Times New Roman"/>
                <w:color w:val="000000"/>
                <w:sz w:val="24"/>
                <w:szCs w:val="24"/>
              </w:rPr>
              <w:t>.</w:t>
            </w:r>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Чтотакоерынок</w:t>
            </w:r>
            <w:proofErr w:type="spellEnd"/>
            <w:r>
              <w:rPr>
                <w:rFonts w:ascii="Times New Roman" w:hAnsi="Times New Roman" w:cs="Times New Roman"/>
                <w:color w:val="000000"/>
                <w:sz w:val="24"/>
                <w:szCs w:val="24"/>
              </w:rPr>
              <w:t>?</w:t>
            </w:r>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Виды</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способыторговли</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Ролеваяигра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Дешевлетолькодаром</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Решениеэкономическихзадач</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Разумныерасходы</w:t>
            </w:r>
            <w:proofErr w:type="spellEnd"/>
            <w:r w:rsidRPr="00924DFB">
              <w:rPr>
                <w:rFonts w:ascii="Times New Roman" w:hAnsi="Times New Roman" w:cs="Times New Roman"/>
                <w:color w:val="000000"/>
                <w:sz w:val="24"/>
                <w:szCs w:val="24"/>
              </w:rPr>
              <w:t xml:space="preserve"> – </w:t>
            </w:r>
            <w:proofErr w:type="spellStart"/>
            <w:r w:rsidRPr="00924DFB">
              <w:rPr>
                <w:rFonts w:ascii="Times New Roman" w:hAnsi="Times New Roman" w:cs="Times New Roman"/>
                <w:color w:val="000000"/>
                <w:sz w:val="24"/>
                <w:szCs w:val="24"/>
              </w:rPr>
              <w:t>статьядоходов</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Статьидоходов</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расходов</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Аналитическаяработа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Рациональныйбюджетшкольника</w:t>
            </w:r>
            <w:proofErr w:type="spellEnd"/>
          </w:p>
        </w:tc>
        <w:tc>
          <w:tcPr>
            <w:tcW w:w="857" w:type="dxa"/>
            <w:tcBorders>
              <w:bottom w:val="single" w:sz="4" w:space="0" w:color="auto"/>
            </w:tcBorders>
          </w:tcPr>
          <w:p w:rsidR="003A7804" w:rsidRDefault="003A7804" w:rsidP="003A7804">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Деловаяигра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Каждыйплатитналоги</w:t>
            </w:r>
            <w:proofErr w:type="spellEnd"/>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Источникиинформации</w:t>
            </w:r>
            <w:proofErr w:type="spellEnd"/>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Мини-исследование</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Реклама</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еевиды</w:t>
            </w:r>
            <w:proofErr w:type="spellEnd"/>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Мини-проект</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Символы на этикетках, упаковках, вкладышах</w:t>
            </w:r>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Читаемэтикетки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упаковки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вкладыши</w:t>
            </w:r>
            <w:proofErr w:type="spellEnd"/>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Индекс Е: что он означает</w:t>
            </w:r>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Выступленияучащихся</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Классифицируем продукты, содержащие индекс Е</w:t>
            </w:r>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Качествотоваров</w:t>
            </w:r>
            <w:proofErr w:type="spellEnd"/>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Практическаяработа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Pr>
                <w:rFonts w:ascii="Times New Roman" w:eastAsia="Times New Roman" w:hAnsi="Times New Roman" w:cs="Times New Roman"/>
                <w:sz w:val="24"/>
                <w:szCs w:val="24"/>
              </w:rPr>
              <w:t>Какпокупатьпродуктыпитания</w:t>
            </w:r>
            <w:proofErr w:type="spellEnd"/>
            <w:r>
              <w:rPr>
                <w:rFonts w:ascii="Times New Roman" w:eastAsia="Times New Roman" w:hAnsi="Times New Roman" w:cs="Times New Roman"/>
                <w:sz w:val="24"/>
                <w:szCs w:val="24"/>
              </w:rPr>
              <w:t>?</w:t>
            </w:r>
          </w:p>
        </w:tc>
        <w:tc>
          <w:tcPr>
            <w:tcW w:w="857" w:type="dxa"/>
            <w:tcBorders>
              <w:bottom w:val="single" w:sz="4" w:space="0" w:color="auto"/>
            </w:tcBorders>
          </w:tcPr>
          <w:p w:rsidR="003A7804" w:rsidRDefault="003A7804" w:rsidP="003A7804">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выбирать одежду и обувь?</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Решениепрактическихзадач</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Бытовая техника: всерьез и надолго</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Всегда ли товар можно обменять?</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Круглыйстол</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Правилапользованиякоммунальнымиуслугами</w:t>
            </w:r>
            <w:proofErr w:type="spellEnd"/>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3A7804" w:rsidRPr="00924DFB" w:rsidRDefault="003A7804" w:rsidP="00F056F4">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Решениеэкономическихзадач</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Это должен знать каждый, отправляясь в дорогу</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Выступленияучащихся</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Государственные органы защиты прав потребителей</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Общественные организации по защите прав потребителей</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Круглыйстол</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В каких случаях потребитель имеет право на судебную защиту?</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74589D"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Правоваяконсультация</w:t>
            </w:r>
            <w:proofErr w:type="spellEnd"/>
          </w:p>
        </w:tc>
        <w:tc>
          <w:tcPr>
            <w:tcW w:w="956" w:type="dxa"/>
            <w:tcBorders>
              <w:bottom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74589D"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Что такое моральный вред и как он возмещается?»</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956"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Ктозащищаетпотребителя</w:t>
            </w:r>
            <w:proofErr w:type="spellEnd"/>
            <w:r w:rsidRPr="00924DFB">
              <w:rPr>
                <w:rFonts w:ascii="Times New Roman" w:hAnsi="Times New Roman" w:cs="Times New Roman"/>
                <w:color w:val="000000"/>
                <w:sz w:val="24"/>
                <w:szCs w:val="24"/>
              </w:rPr>
              <w:t>?»</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Правовая консультация</w:t>
            </w:r>
          </w:p>
        </w:tc>
        <w:tc>
          <w:tcPr>
            <w:tcW w:w="956"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r w:rsidRPr="00D40311">
              <w:rPr>
                <w:rFonts w:ascii="Times New Roman" w:eastAsia="Times New Roman" w:hAnsi="Times New Roman" w:cs="Times New Roman"/>
                <w:sz w:val="24"/>
                <w:szCs w:val="24"/>
                <w:lang w:val="ru-RU"/>
              </w:rPr>
              <w:t>Подготовка и оформление творческих исследовательских проектов учащихся</w:t>
            </w:r>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p>
        </w:tc>
        <w:tc>
          <w:tcPr>
            <w:tcW w:w="956"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r>
      <w:tr w:rsidR="003A7804" w:rsidRPr="00924DFB" w:rsidTr="0074589D">
        <w:tc>
          <w:tcPr>
            <w:tcW w:w="3813"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Защитапроектов</w:t>
            </w:r>
            <w:proofErr w:type="spellEnd"/>
          </w:p>
        </w:tc>
        <w:tc>
          <w:tcPr>
            <w:tcW w:w="857" w:type="dxa"/>
            <w:tcBorders>
              <w:bottom w:val="single" w:sz="4" w:space="0" w:color="auto"/>
            </w:tcBorders>
          </w:tcPr>
          <w:p w:rsidR="003A7804" w:rsidRDefault="003A7804" w:rsidP="003A7804">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1578"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3A7804" w:rsidRPr="00D40311" w:rsidRDefault="003A7804" w:rsidP="00F056F4">
            <w:pPr>
              <w:rPr>
                <w:rFonts w:ascii="Times New Roman" w:hAnsi="Times New Roman" w:cs="Times New Roman"/>
                <w:color w:val="000000"/>
                <w:sz w:val="24"/>
                <w:szCs w:val="24"/>
                <w:lang w:val="ru-RU"/>
              </w:rPr>
            </w:pPr>
          </w:p>
        </w:tc>
        <w:tc>
          <w:tcPr>
            <w:tcW w:w="956" w:type="dxa"/>
            <w:tcBorders>
              <w:bottom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3A7804" w:rsidRPr="00D40311" w:rsidRDefault="003A7804" w:rsidP="00F056F4">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924DFB">
      <w:pPr>
        <w:spacing w:after="0"/>
        <w:jc w:val="both"/>
        <w:rPr>
          <w:rFonts w:ascii="Times New Roman" w:eastAsia="Times New Roman" w:hAnsi="Times New Roman" w:cs="Times New Roman"/>
          <w:b/>
          <w:sz w:val="24"/>
          <w:szCs w:val="24"/>
        </w:rPr>
      </w:pPr>
    </w:p>
    <w:p w:rsidR="00924DFB" w:rsidRPr="00924DFB" w:rsidRDefault="003A7804"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год обучения</w:t>
      </w:r>
    </w:p>
    <w:tbl>
      <w:tblPr>
        <w:tblStyle w:val="ab"/>
        <w:tblW w:w="9973" w:type="dxa"/>
        <w:tblLook w:val="04A0" w:firstRow="1" w:lastRow="0" w:firstColumn="1" w:lastColumn="0" w:noHBand="0" w:noVBand="1"/>
      </w:tblPr>
      <w:tblGrid>
        <w:gridCol w:w="4184"/>
        <w:gridCol w:w="857"/>
        <w:gridCol w:w="1578"/>
        <w:gridCol w:w="3899"/>
        <w:gridCol w:w="1295"/>
        <w:gridCol w:w="1306"/>
      </w:tblGrid>
      <w:tr w:rsidR="00F6121B" w:rsidRPr="00924DFB" w:rsidTr="00F056F4">
        <w:tc>
          <w:tcPr>
            <w:tcW w:w="3813" w:type="dxa"/>
            <w:tcBorders>
              <w:bottom w:val="single" w:sz="4" w:space="0" w:color="auto"/>
            </w:tcBorders>
          </w:tcPr>
          <w:p w:rsidR="00F6121B" w:rsidRPr="00924DFB" w:rsidRDefault="00F6121B"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Темазанятия</w:t>
            </w:r>
            <w:proofErr w:type="spellEnd"/>
          </w:p>
        </w:tc>
        <w:tc>
          <w:tcPr>
            <w:tcW w:w="857" w:type="dxa"/>
            <w:tcBorders>
              <w:bottom w:val="single" w:sz="4" w:space="0" w:color="auto"/>
            </w:tcBorders>
          </w:tcPr>
          <w:p w:rsidR="00F6121B" w:rsidRPr="00924DFB" w:rsidRDefault="00F6121B"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F6121B" w:rsidRPr="00924DFB" w:rsidRDefault="00F6121B" w:rsidP="00F056F4">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F6121B" w:rsidRPr="00924DFB" w:rsidRDefault="00F6121B"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1578" w:type="dxa"/>
            <w:tcBorders>
              <w:bottom w:val="single" w:sz="4" w:space="0" w:color="auto"/>
            </w:tcBorders>
          </w:tcPr>
          <w:p w:rsidR="00F6121B" w:rsidRPr="00924DFB" w:rsidRDefault="00F6121B" w:rsidP="00F056F4">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1845" w:type="dxa"/>
            <w:tcBorders>
              <w:bottom w:val="single" w:sz="4" w:space="0" w:color="auto"/>
            </w:tcBorders>
          </w:tcPr>
          <w:p w:rsidR="00F6121B" w:rsidRPr="00924DFB" w:rsidRDefault="00F6121B" w:rsidP="00F056F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Формаорганизациидеятельности</w:t>
            </w:r>
            <w:proofErr w:type="spellEnd"/>
          </w:p>
        </w:tc>
        <w:tc>
          <w:tcPr>
            <w:tcW w:w="956" w:type="dxa"/>
            <w:tcBorders>
              <w:bottom w:val="single" w:sz="4" w:space="0" w:color="auto"/>
            </w:tcBorders>
          </w:tcPr>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Датаплан</w:t>
            </w:r>
            <w:proofErr w:type="spellEnd"/>
          </w:p>
        </w:tc>
        <w:tc>
          <w:tcPr>
            <w:tcW w:w="924" w:type="dxa"/>
            <w:tcBorders>
              <w:bottom w:val="single" w:sz="4" w:space="0" w:color="auto"/>
              <w:right w:val="single" w:sz="4" w:space="0" w:color="auto"/>
            </w:tcBorders>
          </w:tcPr>
          <w:p w:rsidR="00F6121B" w:rsidRDefault="00F6121B" w:rsidP="00F056F4">
            <w:pPr>
              <w:rPr>
                <w:rFonts w:ascii="Times New Roman" w:hAnsi="Times New Roman" w:cs="Times New Roman"/>
                <w:b/>
                <w:color w:val="000000"/>
                <w:spacing w:val="3"/>
                <w:sz w:val="24"/>
                <w:szCs w:val="24"/>
                <w:shd w:val="clear" w:color="auto" w:fill="FFFFFF"/>
                <w:lang w:val="ru-RU" w:eastAsia="ru-RU" w:bidi="ru-RU"/>
              </w:rPr>
            </w:pPr>
          </w:p>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Датафакт</w:t>
            </w:r>
            <w:proofErr w:type="spellEnd"/>
          </w:p>
        </w:tc>
      </w:tr>
      <w:tr w:rsidR="00F6121B" w:rsidRPr="00924DFB" w:rsidTr="00F056F4">
        <w:tc>
          <w:tcPr>
            <w:tcW w:w="3813" w:type="dxa"/>
            <w:tcBorders>
              <w:bottom w:val="single" w:sz="4" w:space="0" w:color="auto"/>
            </w:tcBorders>
          </w:tcPr>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r w:rsidRPr="00924DFB">
              <w:rPr>
                <w:rFonts w:ascii="Times New Roman" w:eastAsia="Times New Roman" w:hAnsi="Times New Roman" w:cs="Times New Roman"/>
                <w:sz w:val="24"/>
                <w:szCs w:val="24"/>
              </w:rPr>
              <w:t xml:space="preserve">Деньги: </w:t>
            </w:r>
            <w:proofErr w:type="spellStart"/>
            <w:r w:rsidRPr="00924DFB">
              <w:rPr>
                <w:rFonts w:ascii="Times New Roman" w:eastAsia="Times New Roman" w:hAnsi="Times New Roman" w:cs="Times New Roman"/>
                <w:sz w:val="24"/>
                <w:szCs w:val="24"/>
              </w:rPr>
              <w:t>чтоэтотакое</w:t>
            </w:r>
            <w:proofErr w:type="spellEnd"/>
            <w:r w:rsidRPr="00924DFB">
              <w:rPr>
                <w:rFonts w:ascii="Times New Roman" w:eastAsia="Times New Roman" w:hAnsi="Times New Roman" w:cs="Times New Roman"/>
                <w:sz w:val="24"/>
                <w:szCs w:val="24"/>
              </w:rPr>
              <w:t>?»</w:t>
            </w:r>
          </w:p>
        </w:tc>
        <w:tc>
          <w:tcPr>
            <w:tcW w:w="857" w:type="dxa"/>
            <w:tcBorders>
              <w:bottom w:val="single" w:sz="4" w:space="0" w:color="auto"/>
            </w:tcBorders>
          </w:tcPr>
          <w:p w:rsidR="00F6121B" w:rsidRPr="00924DF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956" w:type="dxa"/>
            <w:tcBorders>
              <w:bottom w:val="single" w:sz="4" w:space="0" w:color="auto"/>
            </w:tcBorders>
          </w:tcPr>
          <w:p w:rsidR="00F6121B" w:rsidRPr="00924DF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6121B" w:rsidRDefault="00F6121B" w:rsidP="00F056F4">
            <w:pPr>
              <w:rPr>
                <w:rFonts w:ascii="Times New Roman" w:hAnsi="Times New Roman" w:cs="Times New Roman"/>
                <w:b/>
                <w:color w:val="000000"/>
                <w:spacing w:val="3"/>
                <w:sz w:val="24"/>
                <w:szCs w:val="24"/>
                <w:shd w:val="clear" w:color="auto" w:fill="FFFFFF"/>
                <w:lang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может происходить с деньгами и как это влияет на финансы нашей семьи?</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Аналитическаяработа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Какиебываютисточн</w:t>
            </w:r>
            <w:r>
              <w:rPr>
                <w:rFonts w:ascii="Times New Roman" w:eastAsia="Times New Roman" w:hAnsi="Times New Roman" w:cs="Times New Roman"/>
                <w:bCs/>
                <w:sz w:val="24"/>
                <w:szCs w:val="24"/>
                <w:lang w:eastAsia="ru-RU"/>
              </w:rPr>
              <w:t>икидоходов</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От чего за</w:t>
            </w:r>
            <w:r>
              <w:rPr>
                <w:rFonts w:ascii="Times New Roman" w:eastAsia="Times New Roman" w:hAnsi="Times New Roman" w:cs="Times New Roman"/>
                <w:bCs/>
                <w:sz w:val="24"/>
                <w:szCs w:val="24"/>
                <w:lang w:val="ru-RU" w:eastAsia="ru-RU"/>
              </w:rPr>
              <w:t>висят личные и семейные доходы?</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 xml:space="preserve">Как контролировать семейные </w:t>
            </w:r>
            <w:r>
              <w:rPr>
                <w:rFonts w:ascii="Times New Roman" w:eastAsia="Times New Roman" w:hAnsi="Times New Roman" w:cs="Times New Roman"/>
                <w:bCs/>
                <w:sz w:val="24"/>
                <w:szCs w:val="24"/>
                <w:lang w:val="ru-RU" w:eastAsia="ru-RU"/>
              </w:rPr>
              <w:t>расходы и зачем это делать?</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такое семей</w:t>
            </w:r>
            <w:r>
              <w:rPr>
                <w:rFonts w:ascii="Times New Roman" w:eastAsia="Times New Roman" w:hAnsi="Times New Roman" w:cs="Times New Roman"/>
                <w:bCs/>
                <w:sz w:val="24"/>
                <w:szCs w:val="24"/>
                <w:lang w:val="ru-RU" w:eastAsia="ru-RU"/>
              </w:rPr>
              <w:t>ный бюджет и как его построить?</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r>
              <w:rPr>
                <w:rFonts w:ascii="Times New Roman" w:eastAsia="Times New Roman" w:hAnsi="Times New Roman" w:cs="Times New Roman"/>
                <w:bCs/>
                <w:sz w:val="24"/>
                <w:szCs w:val="24"/>
                <w:lang w:eastAsia="ru-RU"/>
              </w:rPr>
              <w:t>оптимизироватьсемейныйбюджет</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r>
              <w:rPr>
                <w:rFonts w:ascii="Times New Roman" w:eastAsia="Times New Roman" w:hAnsi="Times New Roman" w:cs="Times New Roman"/>
                <w:bCs/>
                <w:sz w:val="24"/>
                <w:szCs w:val="24"/>
                <w:lang w:eastAsia="ru-RU"/>
              </w:rPr>
              <w:t>оптимизироватьсемейныйбюджет</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w:t>
            </w:r>
            <w:r>
              <w:rPr>
                <w:rFonts w:ascii="Times New Roman" w:eastAsia="Times New Roman" w:hAnsi="Times New Roman" w:cs="Times New Roman"/>
                <w:bCs/>
                <w:sz w:val="24"/>
                <w:szCs w:val="24"/>
                <w:lang w:val="ru-RU" w:eastAsia="ru-RU"/>
              </w:rPr>
              <w:t>о нужны финансовые организации?</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Мини-исследование</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увеличить семейные расходы с использ</w:t>
            </w:r>
            <w:r>
              <w:rPr>
                <w:rFonts w:ascii="Times New Roman" w:eastAsia="Times New Roman" w:hAnsi="Times New Roman" w:cs="Times New Roman"/>
                <w:bCs/>
                <w:sz w:val="24"/>
                <w:szCs w:val="24"/>
                <w:lang w:val="ru-RU" w:eastAsia="ru-RU"/>
              </w:rPr>
              <w:t>ованием финансовых организаций?</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чего нужно осуществлять финансовое планирование?</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w:t>
            </w:r>
            <w:r>
              <w:rPr>
                <w:rFonts w:ascii="Times New Roman" w:eastAsia="Times New Roman" w:hAnsi="Times New Roman" w:cs="Times New Roman"/>
                <w:bCs/>
                <w:sz w:val="24"/>
                <w:szCs w:val="24"/>
                <w:lang w:val="ru-RU" w:eastAsia="ru-RU"/>
              </w:rPr>
              <w:t>ние на разных жизненных этапах?</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Деловаяигра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планирование на разных жизненных этапах?»</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рождение ребёнка, потеря кормильца</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Правоваяконсультация</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болезнь, потеря работы, природные и техногенные катастрофы</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Правоваяконсультация</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Чемпоможетстрахование</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Познавательнаябеседа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Какиебываютфинансовыериски</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Чтотакоефинансовыепирамиды</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Default="00F6121B" w:rsidP="00F056F4">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6121B" w:rsidRPr="00924DFB" w:rsidRDefault="00F6121B" w:rsidP="00F056F4">
            <w:pPr>
              <w:rPr>
                <w:rFonts w:ascii="Times New Roman" w:eastAsia="Times New Roman" w:hAnsi="Times New Roman" w:cs="Times New Roman"/>
                <w:bCs/>
                <w:sz w:val="24"/>
                <w:szCs w:val="24"/>
                <w:lang w:eastAsia="ru-RU"/>
              </w:rPr>
            </w:pPr>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r>
      <w:tr w:rsidR="00F6121B" w:rsidRPr="00924DFB" w:rsidTr="00F056F4">
        <w:tc>
          <w:tcPr>
            <w:tcW w:w="3813" w:type="dxa"/>
            <w:tcBorders>
              <w:bottom w:val="single" w:sz="4" w:space="0" w:color="auto"/>
            </w:tcBorders>
          </w:tcPr>
          <w:p w:rsidR="00F6121B" w:rsidRDefault="00F6121B" w:rsidP="00F056F4">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6121B" w:rsidRPr="00924DFB" w:rsidRDefault="00F6121B" w:rsidP="00F056F4">
            <w:pPr>
              <w:rPr>
                <w:rFonts w:ascii="Times New Roman" w:eastAsia="Times New Roman" w:hAnsi="Times New Roman" w:cs="Times New Roman"/>
                <w:bCs/>
                <w:sz w:val="24"/>
                <w:szCs w:val="24"/>
                <w:lang w:eastAsia="ru-RU"/>
              </w:rPr>
            </w:pPr>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Что такое банк и</w:t>
            </w:r>
            <w:r>
              <w:rPr>
                <w:rFonts w:ascii="Times New Roman" w:eastAsia="Times New Roman" w:hAnsi="Times New Roman" w:cs="Times New Roman"/>
                <w:bCs/>
                <w:sz w:val="24"/>
                <w:szCs w:val="24"/>
                <w:lang w:val="ru-RU" w:eastAsia="ru-RU"/>
              </w:rPr>
              <w:t xml:space="preserve"> чем он может быть вам полезен?</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Польза и риски банковских карт?</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Круглыйстол</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F6121B" w:rsidRDefault="00F6121B" w:rsidP="00F056F4">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Чтотакоебизнес</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6121B" w:rsidRPr="00924DFB" w:rsidRDefault="00E97373" w:rsidP="00F056F4">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Выступленияучащихся</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r>
      <w:tr w:rsidR="00F6121B" w:rsidRPr="00924DFB" w:rsidTr="00F056F4">
        <w:tc>
          <w:tcPr>
            <w:tcW w:w="3813"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Каксоздатьсвоедело</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F6121B"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F6121B" w:rsidRPr="00924DFB" w:rsidRDefault="00E97373" w:rsidP="00F056F4">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956" w:type="dxa"/>
            <w:tcBorders>
              <w:bottom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F6121B" w:rsidRPr="00F6121B" w:rsidRDefault="00F6121B" w:rsidP="00F056F4">
            <w:pPr>
              <w:rPr>
                <w:rFonts w:ascii="Times New Roman" w:hAnsi="Times New Roman" w:cs="Times New Roman"/>
                <w:b/>
                <w:color w:val="000000"/>
                <w:spacing w:val="3"/>
                <w:sz w:val="24"/>
                <w:szCs w:val="24"/>
                <w:shd w:val="clear" w:color="auto" w:fill="FFFFFF"/>
                <w:lang w:eastAsia="ru-RU" w:bidi="ru-RU"/>
              </w:rPr>
            </w:pPr>
          </w:p>
        </w:tc>
      </w:tr>
      <w:tr w:rsidR="00F6121B" w:rsidRPr="00924DFB" w:rsidTr="00F056F4">
        <w:tc>
          <w:tcPr>
            <w:tcW w:w="3813"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lastRenderedPageBreak/>
              <w:t>Что такое в</w:t>
            </w:r>
            <w:r>
              <w:rPr>
                <w:rFonts w:ascii="Times New Roman" w:eastAsia="Times New Roman" w:hAnsi="Times New Roman" w:cs="Times New Roman"/>
                <w:bCs/>
                <w:sz w:val="24"/>
                <w:szCs w:val="24"/>
                <w:lang w:val="ru-RU" w:eastAsia="ru-RU"/>
              </w:rPr>
              <w:t>алютный рынок и как он устроен?</w:t>
            </w:r>
          </w:p>
        </w:tc>
        <w:tc>
          <w:tcPr>
            <w:tcW w:w="857" w:type="dxa"/>
            <w:tcBorders>
              <w:bottom w:val="single" w:sz="4" w:space="0" w:color="auto"/>
            </w:tcBorders>
          </w:tcPr>
          <w:p w:rsidR="00F6121B" w:rsidRPr="00E97373"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956"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«Можно ли выиграть, размещая сбережения в валюте?»</w:t>
            </w:r>
          </w:p>
        </w:tc>
        <w:tc>
          <w:tcPr>
            <w:tcW w:w="857" w:type="dxa"/>
            <w:tcBorders>
              <w:bottom w:val="single" w:sz="4" w:space="0" w:color="auto"/>
            </w:tcBorders>
          </w:tcPr>
          <w:p w:rsidR="00F6121B" w:rsidRPr="00E97373"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Решениеэкономическихзадач</w:t>
            </w:r>
            <w:proofErr w:type="spellEnd"/>
          </w:p>
        </w:tc>
        <w:tc>
          <w:tcPr>
            <w:tcW w:w="956"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F6121B" w:rsidRPr="00924DFB" w:rsidTr="00F056F4">
        <w:tc>
          <w:tcPr>
            <w:tcW w:w="3813" w:type="dxa"/>
            <w:tcBorders>
              <w:bottom w:val="single" w:sz="4" w:space="0" w:color="auto"/>
            </w:tcBorders>
          </w:tcPr>
          <w:p w:rsidR="00F6121B"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F6121B" w:rsidRPr="00E97373" w:rsidRDefault="00F6121B"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F6121B" w:rsidRPr="00E97373" w:rsidRDefault="00F6121B" w:rsidP="00F056F4">
            <w:pPr>
              <w:rPr>
                <w:rFonts w:ascii="Times New Roman" w:eastAsia="Times New Roman" w:hAnsi="Times New Roman" w:cs="Times New Roman"/>
                <w:bCs/>
                <w:sz w:val="24"/>
                <w:szCs w:val="24"/>
                <w:lang w:val="ru-RU" w:eastAsia="ru-RU"/>
              </w:rPr>
            </w:pPr>
          </w:p>
        </w:tc>
        <w:tc>
          <w:tcPr>
            <w:tcW w:w="956" w:type="dxa"/>
            <w:tcBorders>
              <w:bottom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F6121B" w:rsidRPr="00E97373" w:rsidRDefault="00F6121B" w:rsidP="00F056F4">
            <w:pPr>
              <w:rPr>
                <w:rFonts w:ascii="Times New Roman" w:hAnsi="Times New Roman" w:cs="Times New Roman"/>
                <w:b/>
                <w:color w:val="000000"/>
                <w:spacing w:val="3"/>
                <w:sz w:val="24"/>
                <w:szCs w:val="24"/>
                <w:shd w:val="clear" w:color="auto" w:fill="FFFFFF"/>
                <w:lang w:val="ru-RU" w:eastAsia="ru-RU" w:bidi="ru-RU"/>
              </w:rPr>
            </w:pPr>
          </w:p>
        </w:tc>
      </w:tr>
      <w:tr w:rsidR="00E97373" w:rsidRPr="00924DFB" w:rsidTr="00F056F4">
        <w:tc>
          <w:tcPr>
            <w:tcW w:w="3813" w:type="dxa"/>
            <w:tcBorders>
              <w:bottom w:val="single" w:sz="4" w:space="0" w:color="auto"/>
            </w:tcBorders>
          </w:tcPr>
          <w:p w:rsidR="00E97373" w:rsidRPr="00924DFB" w:rsidRDefault="00E97373" w:rsidP="00F056F4">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Осуществлениепроектнойработы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eastAsia="ru-RU"/>
              </w:rPr>
            </w:pPr>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r>
      <w:tr w:rsidR="00E97373" w:rsidRPr="00924DFB" w:rsidTr="00F056F4">
        <w:tc>
          <w:tcPr>
            <w:tcW w:w="3813"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w:t>
            </w:r>
            <w:r>
              <w:rPr>
                <w:rFonts w:ascii="Times New Roman" w:eastAsia="Times New Roman" w:hAnsi="Times New Roman" w:cs="Times New Roman"/>
                <w:bCs/>
                <w:sz w:val="24"/>
                <w:szCs w:val="24"/>
                <w:lang w:val="ru-RU" w:eastAsia="ru-RU"/>
              </w:rPr>
              <w:t>акое налоги и зачем их платить?</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r>
      <w:tr w:rsidR="00E97373" w:rsidRPr="00924DFB" w:rsidTr="00F056F4">
        <w:tc>
          <w:tcPr>
            <w:tcW w:w="3813"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Какиеналоги</w:t>
            </w:r>
            <w:r>
              <w:rPr>
                <w:rFonts w:ascii="Times New Roman" w:eastAsia="Times New Roman" w:hAnsi="Times New Roman" w:cs="Times New Roman"/>
                <w:bCs/>
                <w:sz w:val="24"/>
                <w:szCs w:val="24"/>
                <w:lang w:eastAsia="ru-RU"/>
              </w:rPr>
              <w:t>мыплатим</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Работа</w:t>
            </w:r>
            <w:proofErr w:type="spellEnd"/>
            <w:r w:rsidRPr="00924DFB">
              <w:rPr>
                <w:rFonts w:ascii="Times New Roman" w:eastAsia="Times New Roman" w:hAnsi="Times New Roman" w:cs="Times New Roman"/>
                <w:bCs/>
                <w:sz w:val="24"/>
                <w:szCs w:val="24"/>
                <w:lang w:eastAsia="ru-RU"/>
              </w:rPr>
              <w:t xml:space="preserve"> с </w:t>
            </w:r>
            <w:proofErr w:type="spellStart"/>
            <w:r w:rsidRPr="00924DFB">
              <w:rPr>
                <w:rFonts w:ascii="Times New Roman" w:eastAsia="Times New Roman" w:hAnsi="Times New Roman" w:cs="Times New Roman"/>
                <w:bCs/>
                <w:sz w:val="24"/>
                <w:szCs w:val="24"/>
                <w:lang w:eastAsia="ru-RU"/>
              </w:rPr>
              <w:t>документами</w:t>
            </w:r>
            <w:proofErr w:type="spellEnd"/>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r>
      <w:tr w:rsidR="00E97373" w:rsidRPr="00924DFB" w:rsidTr="00F056F4">
        <w:tc>
          <w:tcPr>
            <w:tcW w:w="3813"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пенсия и как сделать ее достойной?»</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Решениеэкономическихзадач</w:t>
            </w:r>
            <w:proofErr w:type="spellEnd"/>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r>
      <w:tr w:rsidR="00E97373" w:rsidRPr="00924DFB" w:rsidTr="00F056F4">
        <w:tc>
          <w:tcPr>
            <w:tcW w:w="3813"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Итоговое повторение</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val="ru-RU" w:eastAsia="ru-RU"/>
              </w:rPr>
            </w:pPr>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val="ru-RU" w:eastAsia="ru-RU" w:bidi="ru-RU"/>
              </w:rPr>
            </w:pPr>
          </w:p>
        </w:tc>
      </w:tr>
      <w:tr w:rsidR="00E97373" w:rsidRPr="00924DFB" w:rsidTr="00F056F4">
        <w:tc>
          <w:tcPr>
            <w:tcW w:w="3813" w:type="dxa"/>
            <w:tcBorders>
              <w:bottom w:val="single" w:sz="4" w:space="0" w:color="auto"/>
            </w:tcBorders>
          </w:tcPr>
          <w:p w:rsidR="00E97373" w:rsidRDefault="00E97373" w:rsidP="00F056F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ru-RU" w:eastAsia="ru-RU"/>
              </w:rPr>
              <w:t>Итоговое повторение</w:t>
            </w:r>
          </w:p>
        </w:tc>
        <w:tc>
          <w:tcPr>
            <w:tcW w:w="857" w:type="dxa"/>
            <w:tcBorders>
              <w:bottom w:val="single" w:sz="4" w:space="0" w:color="auto"/>
            </w:tcBorders>
          </w:tcPr>
          <w:p w:rsidR="00E97373" w:rsidRPr="00E97373" w:rsidRDefault="00E97373" w:rsidP="00F056F4">
            <w:pPr>
              <w:widowControl w:val="0"/>
              <w:spacing w:line="274" w:lineRule="exact"/>
              <w:ind w:left="120"/>
              <w:rPr>
                <w:rFonts w:ascii="Times New Roman" w:eastAsia="Times New Roman" w:hAnsi="Times New Roman" w:cs="Times New Roman"/>
                <w:b/>
                <w:color w:val="000000"/>
                <w:spacing w:val="3"/>
                <w:sz w:val="24"/>
                <w:szCs w:val="24"/>
                <w:shd w:val="clear" w:color="auto" w:fill="FFFFFF"/>
                <w:lang w:eastAsia="ru-RU" w:bidi="ru-RU"/>
              </w:rPr>
            </w:pPr>
          </w:p>
        </w:tc>
        <w:tc>
          <w:tcPr>
            <w:tcW w:w="1578"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c>
          <w:tcPr>
            <w:tcW w:w="1845" w:type="dxa"/>
            <w:tcBorders>
              <w:bottom w:val="single" w:sz="4" w:space="0" w:color="auto"/>
            </w:tcBorders>
          </w:tcPr>
          <w:p w:rsidR="00E97373" w:rsidRPr="00E97373" w:rsidRDefault="00E97373" w:rsidP="00F056F4">
            <w:pPr>
              <w:rPr>
                <w:rFonts w:ascii="Times New Roman" w:eastAsia="Times New Roman" w:hAnsi="Times New Roman" w:cs="Times New Roman"/>
                <w:bCs/>
                <w:sz w:val="24"/>
                <w:szCs w:val="24"/>
                <w:lang w:eastAsia="ru-RU"/>
              </w:rPr>
            </w:pPr>
          </w:p>
        </w:tc>
        <w:tc>
          <w:tcPr>
            <w:tcW w:w="956" w:type="dxa"/>
            <w:tcBorders>
              <w:bottom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c>
          <w:tcPr>
            <w:tcW w:w="924" w:type="dxa"/>
            <w:tcBorders>
              <w:bottom w:val="single" w:sz="4" w:space="0" w:color="auto"/>
              <w:right w:val="single" w:sz="4" w:space="0" w:color="auto"/>
            </w:tcBorders>
          </w:tcPr>
          <w:p w:rsidR="00E97373" w:rsidRPr="00E97373" w:rsidRDefault="00E97373" w:rsidP="00F056F4">
            <w:pPr>
              <w:rPr>
                <w:rFonts w:ascii="Times New Roman" w:hAnsi="Times New Roman" w:cs="Times New Roman"/>
                <w:b/>
                <w:color w:val="000000"/>
                <w:spacing w:val="3"/>
                <w:sz w:val="24"/>
                <w:szCs w:val="24"/>
                <w:shd w:val="clear" w:color="auto" w:fill="FFFFFF"/>
                <w:lang w:eastAsia="ru-RU" w:bidi="ru-RU"/>
              </w:rPr>
            </w:pPr>
          </w:p>
        </w:tc>
      </w:tr>
    </w:tbl>
    <w:p w:rsidR="00924DFB" w:rsidRDefault="00924DFB"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Pr="00012A38" w:rsidRDefault="0083312F" w:rsidP="00924DFB">
      <w:pPr>
        <w:pStyle w:val="21"/>
        <w:shd w:val="clear" w:color="auto" w:fill="auto"/>
        <w:spacing w:before="0" w:after="502" w:line="210" w:lineRule="exact"/>
        <w:ind w:left="20" w:firstLine="0"/>
        <w:jc w:val="center"/>
        <w:rPr>
          <w:b/>
          <w:sz w:val="24"/>
          <w:szCs w:val="24"/>
        </w:rPr>
      </w:pPr>
    </w:p>
    <w:p w:rsidR="00AC528D" w:rsidRPr="00867E40" w:rsidRDefault="00AC528D" w:rsidP="00AC528D">
      <w:pPr>
        <w:jc w:val="both"/>
        <w:rPr>
          <w:rFonts w:ascii="Times New Roman" w:hAnsi="Times New Roman" w:cs="Times New Roman"/>
          <w:b/>
          <w:color w:val="000000" w:themeColor="text1"/>
          <w:sz w:val="24"/>
          <w:szCs w:val="24"/>
        </w:rPr>
      </w:pPr>
      <w:r w:rsidRPr="00867E40">
        <w:rPr>
          <w:rFonts w:ascii="Times New Roman" w:hAnsi="Times New Roman" w:cs="Times New Roman"/>
          <w:b/>
          <w:color w:val="000000" w:themeColor="text1"/>
          <w:sz w:val="24"/>
          <w:szCs w:val="24"/>
        </w:rPr>
        <w:t xml:space="preserve">                             2.2 Условия реализации программы</w:t>
      </w:r>
    </w:p>
    <w:p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sz w:val="24"/>
          <w:szCs w:val="24"/>
        </w:rPr>
        <w:t>2.2.1.Материально-техническое обеспечение программы</w:t>
      </w:r>
      <w:r w:rsidRPr="00867E40">
        <w:rPr>
          <w:rFonts w:ascii="Times New Roman" w:hAnsi="Times New Roman" w:cs="Times New Roman"/>
          <w:bCs/>
          <w:sz w:val="24"/>
          <w:szCs w:val="24"/>
        </w:rPr>
        <w:t>:</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просторный, светлый, хорошо проветриваемый кабинет;</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классная доска и телевизор;</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компьютер.</w:t>
      </w:r>
    </w:p>
    <w:p w:rsidR="00AC528D" w:rsidRPr="00867E40" w:rsidRDefault="00AC528D" w:rsidP="00AC528D">
      <w:pPr>
        <w:spacing w:after="0"/>
        <w:outlineLvl w:val="0"/>
        <w:rPr>
          <w:rFonts w:ascii="Times New Roman" w:hAnsi="Times New Roman" w:cs="Times New Roman"/>
          <w:bCs/>
          <w:sz w:val="24"/>
          <w:szCs w:val="24"/>
        </w:rPr>
      </w:pPr>
    </w:p>
    <w:p w:rsidR="00AC528D" w:rsidRPr="00867E40" w:rsidRDefault="00AC528D" w:rsidP="00AC528D">
      <w:pPr>
        <w:spacing w:after="0"/>
        <w:outlineLvl w:val="0"/>
        <w:rPr>
          <w:rFonts w:ascii="Times New Roman" w:hAnsi="Times New Roman" w:cs="Times New Roman"/>
          <w:b/>
          <w:bCs/>
          <w:sz w:val="24"/>
          <w:szCs w:val="24"/>
        </w:rPr>
      </w:pPr>
      <w:r w:rsidRPr="00867E40">
        <w:rPr>
          <w:rFonts w:ascii="Times New Roman" w:hAnsi="Times New Roman" w:cs="Times New Roman"/>
          <w:b/>
          <w:bCs/>
          <w:sz w:val="24"/>
          <w:szCs w:val="24"/>
        </w:rPr>
        <w:t>2.2.2. Информационное обеспечение</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Для реализации общеобразовательной общеразвивающей программы «</w:t>
      </w:r>
      <w:r>
        <w:rPr>
          <w:rFonts w:ascii="Times New Roman" w:hAnsi="Times New Roman" w:cs="Times New Roman"/>
          <w:bCs/>
          <w:sz w:val="24"/>
          <w:szCs w:val="24"/>
        </w:rPr>
        <w:t>Финансовая грамотность</w:t>
      </w:r>
      <w:r w:rsidRPr="00867E40">
        <w:rPr>
          <w:rFonts w:ascii="Times New Roman" w:hAnsi="Times New Roman" w:cs="Times New Roman"/>
          <w:bCs/>
          <w:sz w:val="24"/>
          <w:szCs w:val="24"/>
        </w:rPr>
        <w:t>» используется:</w:t>
      </w:r>
    </w:p>
    <w:p w:rsidR="00AC528D" w:rsidRPr="00867E40" w:rsidRDefault="00F056F4"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5" w:history="1">
        <w:r w:rsidR="00AC528D" w:rsidRPr="00867E40">
          <w:rPr>
            <w:rFonts w:ascii="Times New Roman" w:eastAsia="Times New Roman" w:hAnsi="Times New Roman" w:cs="Times New Roman"/>
            <w:color w:val="000000" w:themeColor="text1"/>
            <w:sz w:val="24"/>
            <w:szCs w:val="24"/>
            <w:lang w:eastAsia="ru-RU"/>
          </w:rPr>
          <w:t>http://smartnews56.ru</w:t>
        </w:r>
      </w:hyperlink>
    </w:p>
    <w:p w:rsidR="00AC528D" w:rsidRPr="00867E40" w:rsidRDefault="00F056F4"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6" w:history="1">
        <w:r w:rsidR="00AC528D" w:rsidRPr="00867E40">
          <w:rPr>
            <w:rFonts w:ascii="Times New Roman" w:eastAsia="Times New Roman" w:hAnsi="Times New Roman" w:cs="Times New Roman"/>
            <w:color w:val="000000" w:themeColor="text1"/>
            <w:sz w:val="24"/>
            <w:szCs w:val="24"/>
            <w:lang w:eastAsia="ru-RU"/>
          </w:rPr>
          <w:t>http://orenobl.ru</w:t>
        </w:r>
      </w:hyperlink>
    </w:p>
    <w:p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color w:val="000000" w:themeColor="text1"/>
          <w:sz w:val="24"/>
          <w:szCs w:val="24"/>
        </w:rPr>
        <w:t>2.2.3 Кадровое обеспечение программы</w:t>
      </w:r>
      <w:r w:rsidRPr="00867E40">
        <w:rPr>
          <w:rFonts w:ascii="Times New Roman" w:hAnsi="Times New Roman" w:cs="Times New Roman"/>
          <w:bCs/>
          <w:sz w:val="24"/>
          <w:szCs w:val="24"/>
        </w:rPr>
        <w:t xml:space="preserve">. </w:t>
      </w:r>
    </w:p>
    <w:p w:rsidR="00AC528D" w:rsidRPr="00867E40" w:rsidRDefault="00AC528D" w:rsidP="00AC528D">
      <w:pPr>
        <w:spacing w:after="0"/>
        <w:jc w:val="both"/>
        <w:rPr>
          <w:rFonts w:ascii="Times New Roman" w:hAnsi="Times New Roman" w:cs="Times New Roman"/>
          <w:sz w:val="24"/>
          <w:szCs w:val="24"/>
        </w:rPr>
      </w:pPr>
      <w:r w:rsidRPr="00867E40">
        <w:rPr>
          <w:rFonts w:ascii="Times New Roman" w:hAnsi="Times New Roman" w:cs="Times New Roman"/>
          <w:sz w:val="24"/>
          <w:szCs w:val="24"/>
        </w:rPr>
        <w:t xml:space="preserve">По данной программе работает один педагог дополнительного образования </w:t>
      </w:r>
      <w:r>
        <w:rPr>
          <w:rFonts w:ascii="Times New Roman" w:hAnsi="Times New Roman" w:cs="Times New Roman"/>
          <w:sz w:val="24"/>
          <w:szCs w:val="24"/>
        </w:rPr>
        <w:t>Павлова Ирина Николаевна</w:t>
      </w:r>
      <w:r w:rsidRPr="00867E40">
        <w:rPr>
          <w:rFonts w:ascii="Times New Roman" w:hAnsi="Times New Roman" w:cs="Times New Roman"/>
          <w:sz w:val="24"/>
          <w:szCs w:val="24"/>
        </w:rPr>
        <w:t xml:space="preserve">. Образование  </w:t>
      </w:r>
      <w:r>
        <w:rPr>
          <w:rFonts w:ascii="Times New Roman" w:hAnsi="Times New Roman" w:cs="Times New Roman"/>
          <w:sz w:val="24"/>
          <w:szCs w:val="24"/>
        </w:rPr>
        <w:t xml:space="preserve">незаконченное </w:t>
      </w:r>
      <w:r w:rsidRPr="00867E40">
        <w:rPr>
          <w:rFonts w:ascii="Times New Roman" w:hAnsi="Times New Roman" w:cs="Times New Roman"/>
          <w:sz w:val="24"/>
          <w:szCs w:val="24"/>
        </w:rPr>
        <w:t>высше</w:t>
      </w:r>
      <w:r>
        <w:rPr>
          <w:rFonts w:ascii="Times New Roman" w:hAnsi="Times New Roman" w:cs="Times New Roman"/>
          <w:sz w:val="24"/>
          <w:szCs w:val="24"/>
        </w:rPr>
        <w:t>е. Стаж педагогической  работы 3года.</w:t>
      </w:r>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В  реализации  программы задействовано следующее кадровое обеспечение:</w:t>
      </w:r>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1.</w:t>
      </w:r>
      <w:r w:rsidRPr="00867E40">
        <w:rPr>
          <w:rFonts w:ascii="Times New Roman" w:hAnsi="Times New Roman" w:cs="Times New Roman"/>
          <w:sz w:val="24"/>
          <w:szCs w:val="24"/>
        </w:rPr>
        <w:tab/>
        <w:t>Сотрудничество и взаимодействие с педагогами дополнительного образования.</w:t>
      </w:r>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2.</w:t>
      </w:r>
      <w:r w:rsidRPr="00867E40">
        <w:rPr>
          <w:rFonts w:ascii="Times New Roman" w:hAnsi="Times New Roman" w:cs="Times New Roman"/>
          <w:sz w:val="24"/>
          <w:szCs w:val="24"/>
        </w:rPr>
        <w:tab/>
        <w:t>Сотрудничество и взаимодействие с образовательными учреждениями поселка.</w:t>
      </w:r>
    </w:p>
    <w:p w:rsidR="00AC528D" w:rsidRPr="00867E40" w:rsidRDefault="00AC528D" w:rsidP="00AC528D">
      <w:pPr>
        <w:spacing w:after="0"/>
        <w:ind w:firstLine="425"/>
        <w:jc w:val="both"/>
        <w:rPr>
          <w:rFonts w:ascii="Times New Roman" w:hAnsi="Times New Roman" w:cs="Times New Roman"/>
          <w:sz w:val="24"/>
          <w:szCs w:val="24"/>
        </w:rPr>
      </w:pPr>
    </w:p>
    <w:p w:rsidR="00AC528D" w:rsidRPr="00867E40" w:rsidRDefault="00AC528D" w:rsidP="00AC528D">
      <w:pPr>
        <w:spacing w:after="0"/>
        <w:ind w:firstLine="425"/>
        <w:jc w:val="both"/>
        <w:rPr>
          <w:rFonts w:ascii="Times New Roman" w:hAnsi="Times New Roman" w:cs="Times New Roman"/>
          <w:sz w:val="24"/>
          <w:szCs w:val="24"/>
        </w:rPr>
      </w:pPr>
    </w:p>
    <w:p w:rsidR="00AC528D" w:rsidRPr="00867E40" w:rsidRDefault="00AC528D" w:rsidP="00AC528D">
      <w:pPr>
        <w:spacing w:after="0" w:line="360" w:lineRule="auto"/>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 Формы аттестации</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2.3.1 Формы отслеживания и фиксации образовательных результатов</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Для отслеживания результативности образовательной деятельности по программе проводятся: входной, текущий, промежуточный и итоговый контроль.</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В процессе преподавания курса «Финансовая грамотность» предполагается использование учителем двух видов контроля: </w:t>
      </w:r>
      <w:r w:rsidRPr="00813CE1">
        <w:rPr>
          <w:rFonts w:ascii="Times New Roman" w:eastAsiaTheme="minorEastAsia" w:hAnsi="Times New Roman" w:cs="Times New Roman"/>
          <w:bCs/>
          <w:i/>
          <w:iCs/>
          <w:sz w:val="24"/>
          <w:szCs w:val="24"/>
          <w:lang w:eastAsia="ru-RU"/>
        </w:rPr>
        <w:t>текущего и итогового.</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Текущее оценивание</w:t>
      </w:r>
      <w:r w:rsidRPr="00813CE1">
        <w:rPr>
          <w:rFonts w:ascii="Times New Roman" w:eastAsiaTheme="minorEastAsia" w:hAnsi="Times New Roman" w:cs="Times New Roman"/>
          <w:bCs/>
          <w:sz w:val="24"/>
          <w:szCs w:val="24"/>
          <w:lang w:eastAsia="ru-RU"/>
        </w:rPr>
        <w:t xml:space="preserve">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w:t>
      </w:r>
      <w:proofErr w:type="spellStart"/>
      <w:r w:rsidRPr="00813CE1">
        <w:rPr>
          <w:rFonts w:ascii="Times New Roman" w:eastAsiaTheme="minorEastAsia" w:hAnsi="Times New Roman" w:cs="Times New Roman"/>
          <w:bCs/>
          <w:sz w:val="24"/>
          <w:szCs w:val="24"/>
          <w:lang w:eastAsia="ru-RU"/>
        </w:rPr>
        <w:t>кейсовых</w:t>
      </w:r>
      <w:proofErr w:type="spellEnd"/>
      <w:r w:rsidRPr="00813CE1">
        <w:rPr>
          <w:rFonts w:ascii="Times New Roman" w:eastAsiaTheme="minorEastAsia" w:hAnsi="Times New Roman" w:cs="Times New Roman"/>
          <w:bCs/>
          <w:sz w:val="24"/>
          <w:szCs w:val="24"/>
          <w:lang w:eastAsia="ru-RU"/>
        </w:rPr>
        <w:t xml:space="preserve"> ситуаций), их участия в дискуссиях, устных выступлениях, играх, тренингах, а также выполнения заданий, помещенных в рабочую тетрадь.</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Промежуточное оценивание</w:t>
      </w:r>
      <w:r w:rsidRPr="00813CE1">
        <w:rPr>
          <w:rFonts w:ascii="Times New Roman" w:eastAsiaTheme="minorEastAsia" w:hAnsi="Times New Roman" w:cs="Times New Roman"/>
          <w:bCs/>
          <w:sz w:val="24"/>
          <w:szCs w:val="24"/>
          <w:lang w:eastAsia="ru-RU"/>
        </w:rPr>
        <w:t xml:space="preserve">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w:t>
      </w:r>
      <w:r w:rsidRPr="00813CE1">
        <w:rPr>
          <w:rFonts w:ascii="Times New Roman" w:eastAsiaTheme="minorEastAsia" w:hAnsi="Times New Roman" w:cs="Times New Roman"/>
          <w:bCs/>
          <w:sz w:val="24"/>
          <w:szCs w:val="24"/>
          <w:lang w:eastAsia="ru-RU"/>
        </w:rPr>
        <w:lastRenderedPageBreak/>
        <w:t xml:space="preserve">занятиях в ходе </w:t>
      </w:r>
      <w:proofErr w:type="gramStart"/>
      <w:r w:rsidRPr="00813CE1">
        <w:rPr>
          <w:rFonts w:ascii="Times New Roman" w:eastAsiaTheme="minorEastAsia" w:hAnsi="Times New Roman" w:cs="Times New Roman"/>
          <w:bCs/>
          <w:sz w:val="24"/>
          <w:szCs w:val="24"/>
          <w:lang w:eastAsia="ru-RU"/>
        </w:rPr>
        <w:t>обобщения результатов изучения разделов курса</w:t>
      </w:r>
      <w:proofErr w:type="gramEnd"/>
      <w:r w:rsidRPr="00813CE1">
        <w:rPr>
          <w:rFonts w:ascii="Times New Roman" w:eastAsiaTheme="minorEastAsia" w:hAnsi="Times New Roman" w:cs="Times New Roman"/>
          <w:bCs/>
          <w:sz w:val="24"/>
          <w:szCs w:val="24"/>
          <w:lang w:eastAsia="ru-RU"/>
        </w:rPr>
        <w:t xml:space="preserve"> учащиеся выполняют контрольную работу.</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Итоговое оценивание</w:t>
      </w:r>
      <w:r w:rsidRPr="00813CE1">
        <w:rPr>
          <w:rFonts w:ascii="Times New Roman" w:eastAsiaTheme="minorEastAsia" w:hAnsi="Times New Roman" w:cs="Times New Roman"/>
          <w:bCs/>
          <w:sz w:val="24"/>
          <w:szCs w:val="24"/>
          <w:lang w:eastAsia="ru-RU"/>
        </w:rPr>
        <w:t> предназначено для принятия решения вопросу качества сформированных результатов в ходе изучения 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 Оценивание результатов освоения курса «Финансовая грамотность» осуществляется на </w:t>
      </w:r>
      <w:proofErr w:type="spellStart"/>
      <w:r w:rsidRPr="00813CE1">
        <w:rPr>
          <w:rFonts w:ascii="Times New Roman" w:eastAsiaTheme="minorEastAsia" w:hAnsi="Times New Roman" w:cs="Times New Roman"/>
          <w:b/>
          <w:bCs/>
          <w:sz w:val="24"/>
          <w:szCs w:val="24"/>
          <w:lang w:eastAsia="ru-RU"/>
        </w:rPr>
        <w:t>безотметочной</w:t>
      </w:r>
      <w:proofErr w:type="spellEnd"/>
      <w:r w:rsidRPr="00813CE1">
        <w:rPr>
          <w:rFonts w:ascii="Times New Roman" w:eastAsiaTheme="minorEastAsia" w:hAnsi="Times New Roman" w:cs="Times New Roman"/>
          <w:b/>
          <w:bCs/>
          <w:sz w:val="24"/>
          <w:szCs w:val="24"/>
          <w:lang w:eastAsia="ru-RU"/>
        </w:rPr>
        <w:t> </w:t>
      </w:r>
      <w:r w:rsidRPr="00813CE1">
        <w:rPr>
          <w:rFonts w:ascii="Times New Roman" w:eastAsiaTheme="minorEastAsia" w:hAnsi="Times New Roman" w:cs="Times New Roman"/>
          <w:bCs/>
          <w:sz w:val="24"/>
          <w:szCs w:val="24"/>
          <w:lang w:eastAsia="ru-RU"/>
        </w:rPr>
        <w:t>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rsidR="00AC528D" w:rsidRPr="00867E40" w:rsidRDefault="00AC528D" w:rsidP="00AC528D">
      <w:pPr>
        <w:spacing w:after="0"/>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7E40">
        <w:rPr>
          <w:rFonts w:ascii="Times New Roman" w:eastAsia="Calibri" w:hAnsi="Times New Roman" w:cs="Times New Roman"/>
          <w:b/>
          <w:sz w:val="24"/>
          <w:szCs w:val="24"/>
        </w:rPr>
        <w:t>2.3.2  Формы предъявления и демонстрации образовательных результатов</w:t>
      </w:r>
    </w:p>
    <w:p w:rsidR="00AC528D" w:rsidRPr="00867E40" w:rsidRDefault="00AC528D" w:rsidP="00AC528D">
      <w:pPr>
        <w:spacing w:after="0"/>
        <w:ind w:firstLine="709"/>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Образовательные результаты, в соответствии с целью и задачами программы, демонстрируются в формах:</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выставка</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диагностическая карта, протокол</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аналитический материал по итогам проведения диагностики</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открытое занятие</w:t>
      </w:r>
    </w:p>
    <w:p w:rsidR="00AC528D" w:rsidRPr="00867E40" w:rsidRDefault="00AC528D" w:rsidP="00AC528D">
      <w:pPr>
        <w:numPr>
          <w:ilvl w:val="0"/>
          <w:numId w:val="12"/>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итоги конкурсов</w:t>
      </w:r>
    </w:p>
    <w:p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фото</w:t>
      </w:r>
    </w:p>
    <w:p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свидетельство</w:t>
      </w:r>
    </w:p>
    <w:p w:rsidR="00AC528D" w:rsidRPr="00E92449" w:rsidRDefault="00AC528D" w:rsidP="00AC528D">
      <w:pPr>
        <w:tabs>
          <w:tab w:val="center" w:pos="5244"/>
        </w:tabs>
        <w:spacing w:after="0"/>
        <w:contextualSpacing/>
        <w:rPr>
          <w:rFonts w:ascii="Times New Roman" w:eastAsia="Times New Roman" w:hAnsi="Times New Roman" w:cs="Times New Roman"/>
          <w:b/>
          <w:sz w:val="28"/>
          <w:szCs w:val="28"/>
          <w:lang w:eastAsia="ru-RU"/>
        </w:rPr>
      </w:pPr>
    </w:p>
    <w:p w:rsidR="00AC528D" w:rsidRDefault="00AC528D" w:rsidP="00AC528D">
      <w:pPr>
        <w:spacing w:after="0"/>
        <w:ind w:firstLine="709"/>
        <w:jc w:val="center"/>
        <w:outlineLvl w:val="0"/>
        <w:rPr>
          <w:rFonts w:ascii="Times New Roman" w:hAnsi="Times New Roman" w:cs="Times New Roman"/>
          <w:b/>
          <w:bCs/>
          <w:color w:val="000000" w:themeColor="text1"/>
          <w:sz w:val="24"/>
          <w:szCs w:val="24"/>
        </w:rPr>
      </w:pPr>
      <w:r w:rsidRPr="00867E40">
        <w:rPr>
          <w:rFonts w:ascii="Times New Roman" w:hAnsi="Times New Roman" w:cs="Times New Roman"/>
          <w:b/>
          <w:bCs/>
          <w:color w:val="000000" w:themeColor="text1"/>
          <w:sz w:val="24"/>
          <w:szCs w:val="24"/>
        </w:rPr>
        <w:t>2.5    Методические материалы.</w:t>
      </w:r>
    </w:p>
    <w:p w:rsidR="00AC528D" w:rsidRPr="00867E40" w:rsidRDefault="00AC528D" w:rsidP="00AC528D">
      <w:pPr>
        <w:spacing w:after="0"/>
        <w:ind w:firstLine="709"/>
        <w:jc w:val="center"/>
        <w:outlineLvl w:val="0"/>
        <w:rPr>
          <w:rFonts w:ascii="Times New Roman" w:hAnsi="Times New Roman" w:cs="Times New Roman"/>
          <w:b/>
          <w:bCs/>
          <w:color w:val="000000" w:themeColor="text1"/>
          <w:sz w:val="24"/>
          <w:szCs w:val="24"/>
        </w:rPr>
      </w:pPr>
    </w:p>
    <w:p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Обо</w:t>
      </w:r>
      <w:r w:rsidRPr="00AE20EB">
        <w:rPr>
          <w:rFonts w:ascii="Times New Roman" w:eastAsia="Times New Roman" w:hAnsi="Times New Roman" w:cs="Times New Roman"/>
          <w:sz w:val="24"/>
          <w:szCs w:val="24"/>
          <w:u w:val="single"/>
          <w:lang w:eastAsia="ru-RU"/>
        </w:rPr>
        <w:t xml:space="preserve">рудование </w:t>
      </w:r>
    </w:p>
    <w:p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Электронные диски с видео записями и презентациями</w:t>
      </w:r>
    </w:p>
    <w:p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Сайты Интернет</w:t>
      </w:r>
    </w:p>
    <w:p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sidRPr="00AE20EB">
        <w:rPr>
          <w:rFonts w:ascii="Times New Roman" w:eastAsia="Times New Roman" w:hAnsi="Times New Roman" w:cs="Times New Roman"/>
          <w:sz w:val="24"/>
          <w:szCs w:val="24"/>
          <w:u w:val="single"/>
          <w:lang w:eastAsia="ru-RU"/>
        </w:rPr>
        <w:t>Дидактический материал</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Архивный материал</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Тесты</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Фрагменты источников</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Статистические данные</w:t>
      </w:r>
    </w:p>
    <w:p w:rsidR="00AC528D" w:rsidRPr="00867E40" w:rsidRDefault="00AC528D" w:rsidP="00AC528D">
      <w:pPr>
        <w:spacing w:after="0" w:line="240" w:lineRule="atLeast"/>
        <w:ind w:left="14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 и опросники</w:t>
      </w:r>
    </w:p>
    <w:p w:rsidR="00AC528D" w:rsidRPr="00E92449"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r w:rsidRPr="00867E40">
        <w:rPr>
          <w:rFonts w:ascii="Times New Roman" w:eastAsia="Times New Roman" w:hAnsi="Times New Roman" w:cs="Times New Roman"/>
          <w:b/>
          <w:sz w:val="24"/>
          <w:szCs w:val="24"/>
          <w:lang w:eastAsia="ru-RU"/>
        </w:rPr>
        <w:t xml:space="preserve"> 2.6. Список литературы</w:t>
      </w:r>
    </w:p>
    <w:p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педагогов:</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Азимов Л.Б., Журавская Е.В. Уроки экономики в школе: Активные формы преподавания. М.: Аспект Пресс, 1995.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Антипова М.В. Метод кейсов: методическое пособие. Мариинско-Посадский филиал ФГБУ ВПО «</w:t>
      </w:r>
      <w:proofErr w:type="spellStart"/>
      <w:r w:rsidRPr="00813CE1">
        <w:rPr>
          <w:rFonts w:ascii="Times New Roman" w:eastAsia="Times New Roman" w:hAnsi="Times New Roman" w:cs="Times New Roman"/>
          <w:kern w:val="3"/>
          <w:sz w:val="24"/>
          <w:szCs w:val="24"/>
          <w:lang w:eastAsia="ru-RU"/>
        </w:rPr>
        <w:t>МарГТУ</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Бебнева</w:t>
      </w:r>
      <w:proofErr w:type="spellEnd"/>
      <w:r w:rsidRPr="00813CE1">
        <w:rPr>
          <w:rFonts w:ascii="Times New Roman" w:eastAsia="Times New Roman" w:hAnsi="Times New Roman" w:cs="Times New Roman"/>
          <w:kern w:val="3"/>
          <w:sz w:val="24"/>
          <w:szCs w:val="24"/>
          <w:lang w:eastAsia="ru-RU"/>
        </w:rPr>
        <w:t xml:space="preserve"> Н.А. Изучение курса «Экономика для всех»: книга для учителя. Воронеж: Изд-во ВГПУ, 2003. 178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Белорукова Е.М., </w:t>
      </w:r>
      <w:proofErr w:type="spellStart"/>
      <w:r w:rsidRPr="00813CE1">
        <w:rPr>
          <w:rFonts w:ascii="Times New Roman" w:eastAsia="Times New Roman" w:hAnsi="Times New Roman" w:cs="Times New Roman"/>
          <w:kern w:val="3"/>
          <w:sz w:val="24"/>
          <w:szCs w:val="24"/>
          <w:lang w:eastAsia="ru-RU"/>
        </w:rPr>
        <w:t>Жаркова</w:t>
      </w:r>
      <w:proofErr w:type="spellEnd"/>
      <w:r w:rsidRPr="00813CE1">
        <w:rPr>
          <w:rFonts w:ascii="Times New Roman" w:eastAsia="Times New Roman" w:hAnsi="Times New Roman" w:cs="Times New Roman"/>
          <w:kern w:val="3"/>
          <w:sz w:val="24"/>
          <w:szCs w:val="24"/>
          <w:lang w:eastAsia="ru-RU"/>
        </w:rPr>
        <w:t xml:space="preserve"> Е.Н., Калашникова Н.Г. Использование инновационных образовательных технологий для формирования </w:t>
      </w:r>
      <w:proofErr w:type="spellStart"/>
      <w:r w:rsidRPr="00813CE1">
        <w:rPr>
          <w:rFonts w:ascii="Times New Roman" w:eastAsia="Times New Roman" w:hAnsi="Times New Roman" w:cs="Times New Roman"/>
          <w:kern w:val="3"/>
          <w:sz w:val="24"/>
          <w:szCs w:val="24"/>
          <w:lang w:eastAsia="ru-RU"/>
        </w:rPr>
        <w:t>компетентностных</w:t>
      </w:r>
      <w:proofErr w:type="spellEnd"/>
      <w:r w:rsidRPr="00813CE1">
        <w:rPr>
          <w:rFonts w:ascii="Times New Roman" w:eastAsia="Times New Roman" w:hAnsi="Times New Roman" w:cs="Times New Roman"/>
          <w:kern w:val="3"/>
          <w:sz w:val="24"/>
          <w:szCs w:val="24"/>
          <w:lang w:eastAsia="ru-RU"/>
        </w:rPr>
        <w:t xml:space="preserve"> образовательных результатов школьников: методические </w:t>
      </w:r>
      <w:r w:rsidRPr="00813CE1">
        <w:rPr>
          <w:rFonts w:ascii="Times New Roman" w:eastAsia="Times New Roman" w:hAnsi="Times New Roman" w:cs="Times New Roman"/>
          <w:kern w:val="3"/>
          <w:sz w:val="24"/>
          <w:szCs w:val="24"/>
          <w:lang w:eastAsia="ru-RU"/>
        </w:rPr>
        <w:lastRenderedPageBreak/>
        <w:t>рекомендации для учителя к программе «Экономика». Барнаул: Азбука, 2012. 94 с. 6.</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Бойко М. Азы экономики. М.: Издатель «Книга по требованию», 2015. 470 с. Режим доступа: http://azy-economiki.ru.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методические рекомендации для учителя.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w:t>
      </w:r>
      <w:proofErr w:type="spellStart"/>
      <w:r w:rsidRPr="00813CE1">
        <w:rPr>
          <w:rFonts w:ascii="Times New Roman" w:eastAsia="Times New Roman" w:hAnsi="Times New Roman" w:cs="Times New Roman"/>
          <w:kern w:val="3"/>
          <w:sz w:val="24"/>
          <w:szCs w:val="24"/>
          <w:lang w:eastAsia="ru-RU"/>
        </w:rPr>
        <w:t>Половникова</w:t>
      </w:r>
      <w:proofErr w:type="spellEnd"/>
      <w:r w:rsidRPr="00813CE1">
        <w:rPr>
          <w:rFonts w:ascii="Times New Roman" w:eastAsia="Times New Roman" w:hAnsi="Times New Roman" w:cs="Times New Roman"/>
          <w:kern w:val="3"/>
          <w:sz w:val="24"/>
          <w:szCs w:val="24"/>
          <w:lang w:eastAsia="ru-RU"/>
        </w:rPr>
        <w:t xml:space="preserve"> А.В. Финансовая грамотность: учебная программа.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Горяев А., Чумаченко В. Финансовая грамота для школьников. М.: Российская экономическая школа, 2010. Режим доступа: http//www.azbukafinansov.ru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Думная Н.Н., Рябова О.А., </w:t>
      </w:r>
      <w:proofErr w:type="spellStart"/>
      <w:r w:rsidRPr="00813CE1">
        <w:rPr>
          <w:rFonts w:ascii="Times New Roman" w:eastAsia="Times New Roman" w:hAnsi="Times New Roman" w:cs="Times New Roman"/>
          <w:kern w:val="3"/>
          <w:sz w:val="24"/>
          <w:szCs w:val="24"/>
          <w:lang w:eastAsia="ru-RU"/>
        </w:rPr>
        <w:t>Карамова</w:t>
      </w:r>
      <w:proofErr w:type="spellEnd"/>
      <w:r w:rsidRPr="00813CE1">
        <w:rPr>
          <w:rFonts w:ascii="Times New Roman" w:eastAsia="Times New Roman" w:hAnsi="Times New Roman" w:cs="Times New Roman"/>
          <w:kern w:val="3"/>
          <w:sz w:val="24"/>
          <w:szCs w:val="24"/>
          <w:lang w:eastAsia="ru-RU"/>
        </w:rPr>
        <w:t xml:space="preserve"> О.В. Как вести семейный бюджет: учебное пособие / под ред. Н.Н. Думной. М.: Интеллект-Центр, 2010.</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Евплова Е.В. Как сделать преподавание экономики интересным (на примере изучения дисциплины «Прикладная экономика») // Экономика образования. 2012. № 2. С. 99—105.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Иванова В.А., Левина Т.В. Педагогика [Электронный ресурс]. Режим доступа: http://www.kgau.ru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Игровые виды и формы проверки знаний учащихся. Их характеристика [Электронный ресурс]. Режим доступа: http://www.iro.yar.ru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Кайзер Ф.-И., </w:t>
      </w:r>
      <w:proofErr w:type="spellStart"/>
      <w:r w:rsidRPr="00813CE1">
        <w:rPr>
          <w:rFonts w:ascii="Times New Roman" w:eastAsia="Times New Roman" w:hAnsi="Times New Roman" w:cs="Times New Roman"/>
          <w:kern w:val="3"/>
          <w:sz w:val="24"/>
          <w:szCs w:val="24"/>
          <w:lang w:eastAsia="ru-RU"/>
        </w:rPr>
        <w:t>Камински</w:t>
      </w:r>
      <w:proofErr w:type="spellEnd"/>
      <w:r w:rsidRPr="00813CE1">
        <w:rPr>
          <w:rFonts w:ascii="Times New Roman" w:eastAsia="Times New Roman" w:hAnsi="Times New Roman" w:cs="Times New Roman"/>
          <w:kern w:val="3"/>
          <w:sz w:val="24"/>
          <w:szCs w:val="24"/>
          <w:lang w:eastAsia="ru-RU"/>
        </w:rPr>
        <w:t xml:space="preserve"> Х. Методика преподавания экономических дисциплин. М.: ВИТА-ПРЕСС, 2007. 184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Карелина Г.Д. Интерактивный метод мозаика в образовательном процессе. Режим доступа: http://festival.1september.ru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Кашлев</w:t>
      </w:r>
      <w:proofErr w:type="spellEnd"/>
      <w:r w:rsidRPr="00813CE1">
        <w:rPr>
          <w:rFonts w:ascii="Times New Roman" w:eastAsia="Times New Roman" w:hAnsi="Times New Roman" w:cs="Times New Roman"/>
          <w:kern w:val="3"/>
          <w:sz w:val="24"/>
          <w:szCs w:val="24"/>
          <w:lang w:eastAsia="ru-RU"/>
        </w:rPr>
        <w:t xml:space="preserve"> С.С. Интерактивные методы обучения: учебно-методическое пособие. Минск: </w:t>
      </w:r>
      <w:proofErr w:type="spellStart"/>
      <w:r w:rsidRPr="00813CE1">
        <w:rPr>
          <w:rFonts w:ascii="Times New Roman" w:eastAsia="Times New Roman" w:hAnsi="Times New Roman" w:cs="Times New Roman"/>
          <w:kern w:val="3"/>
          <w:sz w:val="24"/>
          <w:szCs w:val="24"/>
          <w:lang w:eastAsia="ru-RU"/>
        </w:rPr>
        <w:t>ТетраСистемс</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Финансовая грамотность: контрольные измерительные материалы.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Короткова М.В. Методика проведения игр и дискуссий на уроках истории. М.: </w:t>
      </w:r>
      <w:proofErr w:type="spellStart"/>
      <w:r w:rsidRPr="00813CE1">
        <w:rPr>
          <w:rFonts w:ascii="Times New Roman" w:eastAsia="Times New Roman" w:hAnsi="Times New Roman" w:cs="Times New Roman"/>
          <w:kern w:val="3"/>
          <w:sz w:val="24"/>
          <w:szCs w:val="24"/>
          <w:lang w:eastAsia="ru-RU"/>
        </w:rPr>
        <w:t>Владос</w:t>
      </w:r>
      <w:proofErr w:type="spellEnd"/>
      <w:r w:rsidRPr="00813CE1">
        <w:rPr>
          <w:rFonts w:ascii="Times New Roman" w:eastAsia="Times New Roman" w:hAnsi="Times New Roman" w:cs="Times New Roman"/>
          <w:kern w:val="3"/>
          <w:sz w:val="24"/>
          <w:szCs w:val="24"/>
          <w:lang w:eastAsia="ru-RU"/>
        </w:rPr>
        <w:t xml:space="preserve">, 2003. 256 с. 21. </w:t>
      </w:r>
      <w:proofErr w:type="spellStart"/>
      <w:r w:rsidRPr="00813CE1">
        <w:rPr>
          <w:rFonts w:ascii="Times New Roman" w:eastAsia="Times New Roman" w:hAnsi="Times New Roman" w:cs="Times New Roman"/>
          <w:kern w:val="3"/>
          <w:sz w:val="24"/>
          <w:szCs w:val="24"/>
          <w:lang w:eastAsia="ru-RU"/>
        </w:rPr>
        <w:t>Кульневич</w:t>
      </w:r>
      <w:proofErr w:type="spellEnd"/>
      <w:r w:rsidRPr="00813CE1">
        <w:rPr>
          <w:rFonts w:ascii="Times New Roman" w:eastAsia="Times New Roman" w:hAnsi="Times New Roman" w:cs="Times New Roman"/>
          <w:kern w:val="3"/>
          <w:sz w:val="24"/>
          <w:szCs w:val="24"/>
          <w:lang w:eastAsia="ru-RU"/>
        </w:rPr>
        <w:t xml:space="preserve"> С.В. Анализ современного урока: практическое пособие для учителей нач. классов, студентов </w:t>
      </w:r>
      <w:proofErr w:type="spellStart"/>
      <w:proofErr w:type="gramStart"/>
      <w:r w:rsidRPr="00813CE1">
        <w:rPr>
          <w:rFonts w:ascii="Times New Roman" w:eastAsia="Times New Roman" w:hAnsi="Times New Roman" w:cs="Times New Roman"/>
          <w:kern w:val="3"/>
          <w:sz w:val="24"/>
          <w:szCs w:val="24"/>
          <w:lang w:eastAsia="ru-RU"/>
        </w:rPr>
        <w:t>сред.ивысш</w:t>
      </w:r>
      <w:proofErr w:type="spellEnd"/>
      <w:proofErr w:type="gramEnd"/>
      <w:r w:rsidRPr="00813CE1">
        <w:rPr>
          <w:rFonts w:ascii="Times New Roman" w:eastAsia="Times New Roman" w:hAnsi="Times New Roman" w:cs="Times New Roman"/>
          <w:kern w:val="3"/>
          <w:sz w:val="24"/>
          <w:szCs w:val="24"/>
          <w:lang w:eastAsia="ru-RU"/>
        </w:rPr>
        <w:t>. учеб. заведений, слушателей ИПК. Ростов н/Д: Учитель, 2002. 176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Метафорическая деловая игра: практическое пособие длябизнес-тренера / под ред. Ж. Завьяловой. СПб.: Речь, 2004.</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Михеева С.А. Школьное экономическое образование: методика обучения и воспитания: учебник для студентов педвузов. М.: ВИТА-ПРЕСС, 2012. 328 с. 25.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Протасевич</w:t>
      </w:r>
      <w:proofErr w:type="spellEnd"/>
      <w:r w:rsidRPr="00813CE1">
        <w:rPr>
          <w:rFonts w:ascii="Times New Roman" w:eastAsia="Times New Roman" w:hAnsi="Times New Roman" w:cs="Times New Roman"/>
          <w:kern w:val="3"/>
          <w:sz w:val="24"/>
          <w:szCs w:val="24"/>
          <w:lang w:eastAsia="ru-RU"/>
        </w:rPr>
        <w:t xml:space="preserve"> Т.А. Начала экономики: учебно-методическое пособие для учителя. М.: ВИТА-ПРЕСС, 2001.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lastRenderedPageBreak/>
        <w:t>Прутченков</w:t>
      </w:r>
      <w:proofErr w:type="spellEnd"/>
      <w:r w:rsidRPr="00813CE1">
        <w:rPr>
          <w:rFonts w:ascii="Times New Roman" w:eastAsia="Times New Roman" w:hAnsi="Times New Roman" w:cs="Times New Roman"/>
          <w:kern w:val="3"/>
          <w:sz w:val="24"/>
          <w:szCs w:val="24"/>
          <w:lang w:eastAsia="ru-RU"/>
        </w:rPr>
        <w:t xml:space="preserve"> А.С. Кейс-метод в преподавании экономики в школе. Режим доступа: http://www.hse.ru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Ступницкая</w:t>
      </w:r>
      <w:proofErr w:type="spellEnd"/>
      <w:r w:rsidRPr="00813CE1">
        <w:rPr>
          <w:rFonts w:ascii="Times New Roman" w:eastAsia="Times New Roman" w:hAnsi="Times New Roman" w:cs="Times New Roman"/>
          <w:kern w:val="3"/>
          <w:sz w:val="24"/>
          <w:szCs w:val="24"/>
          <w:lang w:eastAsia="ru-RU"/>
        </w:rPr>
        <w:t xml:space="preserve"> М.А. Что такое учебный проект? Режим доступа: http://project.1september.ru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Федорова Л.И. Игра: дидактическая, ролевая, деловая. Решение учебных и профессиональных проблем. М.: </w:t>
      </w:r>
      <w:proofErr w:type="spellStart"/>
      <w:r w:rsidRPr="00813CE1">
        <w:rPr>
          <w:rFonts w:ascii="Times New Roman" w:eastAsia="Times New Roman" w:hAnsi="Times New Roman" w:cs="Times New Roman"/>
          <w:kern w:val="3"/>
          <w:sz w:val="24"/>
          <w:szCs w:val="24"/>
          <w:lang w:eastAsia="ru-RU"/>
        </w:rPr>
        <w:t>Форус</w:t>
      </w:r>
      <w:proofErr w:type="spellEnd"/>
      <w:r w:rsidRPr="00813CE1">
        <w:rPr>
          <w:rFonts w:ascii="Times New Roman" w:eastAsia="Times New Roman" w:hAnsi="Times New Roman" w:cs="Times New Roman"/>
          <w:kern w:val="3"/>
          <w:sz w:val="24"/>
          <w:szCs w:val="24"/>
          <w:lang w:eastAsia="ru-RU"/>
        </w:rPr>
        <w:t>, 2009. 176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Хвесеня</w:t>
      </w:r>
      <w:proofErr w:type="spellEnd"/>
      <w:r w:rsidRPr="00813CE1">
        <w:rPr>
          <w:rFonts w:ascii="Times New Roman" w:eastAsia="Times New Roman" w:hAnsi="Times New Roman" w:cs="Times New Roman"/>
          <w:kern w:val="3"/>
          <w:sz w:val="24"/>
          <w:szCs w:val="24"/>
          <w:lang w:eastAsia="ru-RU"/>
        </w:rPr>
        <w:t xml:space="preserve"> Н.П. Методика преподавания экономических дисциплин: учебно-методический комплекс. Минск: Изд-во БГУ, 2006. 116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Экономика для 3—5 классов / Барбара Дж. </w:t>
      </w:r>
      <w:proofErr w:type="spellStart"/>
      <w:r w:rsidRPr="00813CE1">
        <w:rPr>
          <w:rFonts w:ascii="Times New Roman" w:eastAsia="Times New Roman" w:hAnsi="Times New Roman" w:cs="Times New Roman"/>
          <w:kern w:val="3"/>
          <w:sz w:val="24"/>
          <w:szCs w:val="24"/>
          <w:lang w:eastAsia="ru-RU"/>
        </w:rPr>
        <w:t>Флауренс</w:t>
      </w:r>
      <w:proofErr w:type="spellEnd"/>
      <w:r w:rsidRPr="00813CE1">
        <w:rPr>
          <w:rFonts w:ascii="Times New Roman" w:eastAsia="Times New Roman" w:hAnsi="Times New Roman" w:cs="Times New Roman"/>
          <w:kern w:val="3"/>
          <w:sz w:val="24"/>
          <w:szCs w:val="24"/>
          <w:lang w:eastAsia="ru-RU"/>
        </w:rPr>
        <w:t xml:space="preserve">, Пенни </w:t>
      </w:r>
      <w:proofErr w:type="spellStart"/>
      <w:r w:rsidRPr="00813CE1">
        <w:rPr>
          <w:rFonts w:ascii="Times New Roman" w:eastAsia="Times New Roman" w:hAnsi="Times New Roman" w:cs="Times New Roman"/>
          <w:kern w:val="3"/>
          <w:sz w:val="24"/>
          <w:szCs w:val="24"/>
          <w:lang w:eastAsia="ru-RU"/>
        </w:rPr>
        <w:t>Каглер</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Бонни</w:t>
      </w:r>
      <w:proofErr w:type="spellEnd"/>
      <w:r w:rsidRPr="00813CE1">
        <w:rPr>
          <w:rFonts w:ascii="Times New Roman" w:eastAsia="Times New Roman" w:hAnsi="Times New Roman" w:cs="Times New Roman"/>
          <w:kern w:val="3"/>
          <w:sz w:val="24"/>
          <w:szCs w:val="24"/>
          <w:lang w:eastAsia="ru-RU"/>
        </w:rPr>
        <w:t xml:space="preserve"> Т. </w:t>
      </w:r>
      <w:proofErr w:type="spellStart"/>
      <w:r w:rsidRPr="00813CE1">
        <w:rPr>
          <w:rFonts w:ascii="Times New Roman" w:eastAsia="Times New Roman" w:hAnsi="Times New Roman" w:cs="Times New Roman"/>
          <w:kern w:val="3"/>
          <w:sz w:val="24"/>
          <w:szCs w:val="24"/>
          <w:lang w:eastAsia="ru-RU"/>
        </w:rPr>
        <w:t>Мезарос</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ЛейнаСтилс</w:t>
      </w:r>
      <w:proofErr w:type="spellEnd"/>
      <w:r w:rsidRPr="00813CE1">
        <w:rPr>
          <w:rFonts w:ascii="Times New Roman" w:eastAsia="Times New Roman" w:hAnsi="Times New Roman" w:cs="Times New Roman"/>
          <w:kern w:val="3"/>
          <w:sz w:val="24"/>
          <w:szCs w:val="24"/>
          <w:lang w:eastAsia="ru-RU"/>
        </w:rPr>
        <w:t xml:space="preserve">, Мэри С. </w:t>
      </w:r>
      <w:proofErr w:type="spellStart"/>
      <w:r w:rsidRPr="00813CE1">
        <w:rPr>
          <w:rFonts w:ascii="Times New Roman" w:eastAsia="Times New Roman" w:hAnsi="Times New Roman" w:cs="Times New Roman"/>
          <w:kern w:val="3"/>
          <w:sz w:val="24"/>
          <w:szCs w:val="24"/>
          <w:lang w:eastAsia="ru-RU"/>
        </w:rPr>
        <w:t>Сьютер</w:t>
      </w:r>
      <w:proofErr w:type="spellEnd"/>
      <w:r w:rsidRPr="00813CE1">
        <w:rPr>
          <w:rFonts w:ascii="Times New Roman" w:eastAsia="Times New Roman" w:hAnsi="Times New Roman" w:cs="Times New Roman"/>
          <w:kern w:val="3"/>
          <w:sz w:val="24"/>
          <w:szCs w:val="24"/>
          <w:lang w:eastAsia="ru-RU"/>
        </w:rPr>
        <w:t xml:space="preserve">; пер. с англ. Т. </w:t>
      </w:r>
      <w:proofErr w:type="spellStart"/>
      <w:r w:rsidRPr="00813CE1">
        <w:rPr>
          <w:rFonts w:ascii="Times New Roman" w:eastAsia="Times New Roman" w:hAnsi="Times New Roman" w:cs="Times New Roman"/>
          <w:kern w:val="3"/>
          <w:sz w:val="24"/>
          <w:szCs w:val="24"/>
          <w:lang w:eastAsia="ru-RU"/>
        </w:rPr>
        <w:t>Равичевой</w:t>
      </w:r>
      <w:proofErr w:type="spellEnd"/>
      <w:r w:rsidRPr="00813CE1">
        <w:rPr>
          <w:rFonts w:ascii="Times New Roman" w:eastAsia="Times New Roman" w:hAnsi="Times New Roman" w:cs="Times New Roman"/>
          <w:kern w:val="3"/>
          <w:sz w:val="24"/>
          <w:szCs w:val="24"/>
          <w:lang w:eastAsia="ru-RU"/>
        </w:rPr>
        <w:t xml:space="preserve">; под ред. С. </w:t>
      </w:r>
      <w:proofErr w:type="spellStart"/>
      <w:r w:rsidRPr="00813CE1">
        <w:rPr>
          <w:rFonts w:ascii="Times New Roman" w:eastAsia="Times New Roman" w:hAnsi="Times New Roman" w:cs="Times New Roman"/>
          <w:kern w:val="3"/>
          <w:sz w:val="24"/>
          <w:szCs w:val="24"/>
          <w:lang w:eastAsia="ru-RU"/>
        </w:rPr>
        <w:t>Равичева</w:t>
      </w:r>
      <w:proofErr w:type="spellEnd"/>
      <w:r w:rsidRPr="00813CE1">
        <w:rPr>
          <w:rFonts w:ascii="Times New Roman" w:eastAsia="Times New Roman" w:hAnsi="Times New Roman" w:cs="Times New Roman"/>
          <w:kern w:val="3"/>
          <w:sz w:val="24"/>
          <w:szCs w:val="24"/>
          <w:lang w:eastAsia="ru-RU"/>
        </w:rPr>
        <w:t>. М.: МЦЭБО, 2006.</w:t>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учащихся:</w:t>
      </w:r>
    </w:p>
    <w:p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Детский экономический словарь, или Маленькие </w:t>
      </w:r>
      <w:proofErr w:type="gramStart"/>
      <w:r w:rsidRPr="00813CE1">
        <w:rPr>
          <w:rFonts w:ascii="Times New Roman" w:eastAsia="Times New Roman" w:hAnsi="Times New Roman" w:cs="Times New Roman"/>
          <w:kern w:val="3"/>
          <w:sz w:val="24"/>
          <w:szCs w:val="24"/>
          <w:lang w:eastAsia="ru-RU"/>
        </w:rPr>
        <w:t>рассказы.не</w:t>
      </w:r>
      <w:proofErr w:type="gramEnd"/>
      <w:r w:rsidRPr="00813CE1">
        <w:rPr>
          <w:rFonts w:ascii="Times New Roman" w:eastAsia="Times New Roman" w:hAnsi="Times New Roman" w:cs="Times New Roman"/>
          <w:kern w:val="3"/>
          <w:sz w:val="24"/>
          <w:szCs w:val="24"/>
          <w:lang w:eastAsia="ru-RU"/>
        </w:rPr>
        <w:t xml:space="preserve"> очень маленьким детям об экономике. М.: Просвещение, 1997.</w:t>
      </w:r>
    </w:p>
    <w:p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материалы для учащихся.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Интернет-ресурсы:</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https://www.rbc.ru — информационное агентство «</w:t>
      </w:r>
      <w:proofErr w:type="spellStart"/>
      <w:r w:rsidRPr="00813CE1">
        <w:rPr>
          <w:rFonts w:ascii="Times New Roman" w:eastAsia="Times New Roman" w:hAnsi="Times New Roman" w:cs="Times New Roman"/>
          <w:kern w:val="3"/>
          <w:sz w:val="24"/>
          <w:szCs w:val="24"/>
          <w:lang w:eastAsia="ru-RU"/>
        </w:rPr>
        <w:t>РосБизнесКонсалтинг</w:t>
      </w:r>
      <w:proofErr w:type="spellEnd"/>
      <w:r w:rsidRPr="00813CE1">
        <w:rPr>
          <w:rFonts w:ascii="Times New Roman" w:eastAsia="Times New Roman" w:hAnsi="Times New Roman" w:cs="Times New Roman"/>
          <w:kern w:val="3"/>
          <w:sz w:val="24"/>
          <w:szCs w:val="24"/>
          <w:lang w:eastAsia="ru-RU"/>
        </w:rPr>
        <w:t>».</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https://ria.ru — информационное агентство «РИА Новости».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www.7budget.ru — сайт журнала «Семейный бюджет».</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www.banki.ru — сайт «Финансовый информационный портал».</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www.bs-life.ru — портал «Деловая жизнь».</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www.casemethod.ru — сайт, посвященный методике ситуационного обучения с использованием кейсов</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www.cbr.ru — Центральный банк Российской Федерации.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www.finagram.com — портал финансовой грамотности.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www.fin-site.ru — портал «Финансы и бизнес для начинающих предпринимателей».</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www.fmc.hse.ru — Федеральный методический центр по финансовой грамотности системы общего и среднего профессионального образования.</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www.gks.ru — Федеральная служба государственной статистики.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www.kcbux.ru — портал «Краткий справочник бухгалтера».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www.kolesovgb.ru — сайт «Школа жизни. Пенсионное и финансовое планирование жизни».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www.koshelek.org — портал «Семейный бюджет».</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www.muzey-factov.ru — сайт «Интересные факты обо всём на свете. Музей фактов».</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www.o-strahovanie.ru — сайт «Всё о страховании».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www.rasxodam.net — сайт об экономии денег в повседневной жизни.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www.smb.gov.ru — портал малого и среднего предпринимательства.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www.subsidii.net — портал «Всё о пособиях».</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www.taxru.com — сайт «Налоги России».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lastRenderedPageBreak/>
        <w:t>www.zarplata-i-rabota.ru — сайт журнала «Работа и зарплата».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www.znanium.com — электронная библиотечная система Znanium.com</w:t>
      </w:r>
    </w:p>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i/>
          <w:iCs/>
          <w:color w:val="000000"/>
          <w:sz w:val="24"/>
          <w:szCs w:val="24"/>
          <w:lang w:eastAsia="ru-RU"/>
        </w:rPr>
        <w:t>Критерии освоения образовательной программы учащимся</w:t>
      </w:r>
    </w:p>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br/>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Особенность оценивания 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 что не должно быть связано с оценкой успеваемости.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Оценивание результатов освоения курса «Финансовая грамотность» осуществляется на </w:t>
      </w:r>
      <w:proofErr w:type="spellStart"/>
      <w:r w:rsidRPr="00813CE1">
        <w:rPr>
          <w:rFonts w:ascii="Times New Roman" w:eastAsia="Times New Roman" w:hAnsi="Times New Roman" w:cs="Times New Roman"/>
          <w:b/>
          <w:bCs/>
          <w:color w:val="000000"/>
          <w:sz w:val="24"/>
          <w:szCs w:val="24"/>
          <w:u w:val="single"/>
          <w:lang w:eastAsia="ru-RU"/>
        </w:rPr>
        <w:t>безотметочной</w:t>
      </w:r>
      <w:proofErr w:type="spellEnd"/>
      <w:r w:rsidRPr="00813CE1">
        <w:rPr>
          <w:rFonts w:ascii="Times New Roman" w:eastAsia="Times New Roman" w:hAnsi="Times New Roman" w:cs="Times New Roman"/>
          <w:color w:val="000000"/>
          <w:sz w:val="24"/>
          <w:szCs w:val="24"/>
          <w:lang w:eastAsia="ru-RU"/>
        </w:rPr>
        <w:t> 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i/>
          <w:iCs/>
          <w:color w:val="000000"/>
          <w:sz w:val="24"/>
          <w:szCs w:val="24"/>
          <w:lang w:eastAsia="ru-RU"/>
        </w:rPr>
        <w:t>По результатам итогового оценивания может быть сделан один</w:t>
      </w:r>
      <w:r w:rsidRPr="00813CE1">
        <w:rPr>
          <w:rFonts w:ascii="Times New Roman" w:eastAsia="Times New Roman" w:hAnsi="Times New Roman" w:cs="Times New Roman"/>
          <w:i/>
          <w:iCs/>
          <w:color w:val="000000"/>
          <w:sz w:val="24"/>
          <w:szCs w:val="24"/>
          <w:lang w:eastAsia="ru-RU"/>
        </w:rPr>
        <w:br/>
        <w:t>из трёх выводов:</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ниже базового уровня, программа не освоена.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br/>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172"/>
        <w:gridCol w:w="2204"/>
        <w:gridCol w:w="2235"/>
        <w:gridCol w:w="2959"/>
      </w:tblGrid>
      <w:tr w:rsidR="00813CE1" w:rsidRPr="00813CE1" w:rsidTr="00813CE1">
        <w:tc>
          <w:tcPr>
            <w:tcW w:w="20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Формы контроля</w:t>
            </w:r>
          </w:p>
        </w:tc>
        <w:tc>
          <w:tcPr>
            <w:tcW w:w="70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w:t>
            </w:r>
          </w:p>
        </w:tc>
      </w:tr>
      <w:tr w:rsidR="00813CE1" w:rsidRPr="00813CE1" w:rsidTr="00813CE1">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13CE1" w:rsidRPr="00813CE1" w:rsidRDefault="00813CE1" w:rsidP="00813CE1">
            <w:pPr>
              <w:spacing w:after="0" w:line="240" w:lineRule="auto"/>
              <w:rPr>
                <w:rFonts w:ascii="Times New Roman" w:eastAsia="Times New Roman" w:hAnsi="Times New Roman" w:cs="Times New Roman"/>
                <w:color w:val="000000"/>
                <w:sz w:val="24"/>
                <w:szCs w:val="24"/>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«Отлично»</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«Хорошо»</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«Удовлетворительно»</w:t>
            </w:r>
          </w:p>
        </w:tc>
      </w:tr>
      <w:tr w:rsidR="00813CE1" w:rsidRPr="00813CE1"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Решение практических задач</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r w:rsidR="00813CE1" w:rsidRPr="00813CE1"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Проект и его презентация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bl>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По результатам итогового контроля выставляется средний балл.</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Критерии оценки решения практических задач учащимися в рамках практикумов:</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усвоение и надлежащее применение алгоритма решения поставленной задачи;</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lastRenderedPageBreak/>
        <w:t>достижение результата или оценивание существующих альтернатив;</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обоснование выбора одной из альтернатив.</w:t>
      </w:r>
      <w:r w:rsidRPr="00813CE1">
        <w:rPr>
          <w:rFonts w:ascii="Times New Roman" w:eastAsia="Times New Roman" w:hAnsi="Times New Roman" w:cs="Times New Roman"/>
          <w:color w:val="000000"/>
          <w:sz w:val="24"/>
          <w:szCs w:val="24"/>
          <w:lang w:eastAsia="ru-RU"/>
        </w:rPr>
        <w:br/>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r w:rsidRPr="00813CE1">
        <w:rPr>
          <w:rFonts w:ascii="Times New Roman" w:eastAsia="Times New Roman" w:hAnsi="Times New Roman" w:cs="Times New Roman"/>
          <w:color w:val="000000"/>
          <w:sz w:val="24"/>
          <w:szCs w:val="24"/>
          <w:lang w:eastAsia="ru-RU"/>
        </w:rPr>
        <w:t>».</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Критерии оценки выполнения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актуальность проблемы, на решение которой направлен проект;</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постановка цели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формирование задач, с помощью которых достигается цель проекта, и качество их реализации;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оригинальность решения проблемы, интеллектуальная или практическая ценность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полнота содержания проекта, логичность изложения материала темы и вариантов её решения в проекте;</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оформления проекта требованиям.</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случае если проект проходит стадию презентации, необходимо учитывать следующие критерии: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убедительность и выразительность выступления, раскрытие сущности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использование средств наглядности, технических средств при презентации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умение отвечать на поставленные к проекту вопросы;</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полученного результата поставленной цели.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Уровни освоения дополнительной общеобразовательной общеразвивающей программы:</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«3». Базовый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40% до 55% от максимально возможного количества баллов;</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lastRenderedPageBreak/>
        <w:t>Оценка «4». Повышенный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56% до 70% от максимально возможного количества баллов;</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«5». Высокий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71% до 100% от максимально возможного количества баллов.</w:t>
      </w:r>
    </w:p>
    <w:p w:rsidR="00AC528D" w:rsidRPr="00B43971"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rsidR="00AC528D" w:rsidRDefault="00AC528D" w:rsidP="00AC528D"/>
    <w:p w:rsidR="00AC528D" w:rsidRDefault="00AC528D" w:rsidP="00AC528D"/>
    <w:p w:rsidR="00AC528D" w:rsidRDefault="00AC528D" w:rsidP="00AC528D"/>
    <w:p w:rsidR="00AC528D" w:rsidRDefault="00AC528D" w:rsidP="00AC528D"/>
    <w:p w:rsidR="00AC528D" w:rsidRDefault="00AC528D" w:rsidP="00AC528D"/>
    <w:p w:rsidR="006B5249" w:rsidRPr="00317DE0" w:rsidRDefault="006B5249" w:rsidP="0022493D">
      <w:pPr>
        <w:spacing w:after="0"/>
        <w:ind w:firstLine="709"/>
        <w:jc w:val="both"/>
        <w:rPr>
          <w:rFonts w:ascii="Times New Roman" w:hAnsi="Times New Roman" w:cs="Times New Roman"/>
          <w:sz w:val="24"/>
          <w:szCs w:val="24"/>
        </w:rPr>
      </w:pPr>
    </w:p>
    <w:sectPr w:rsidR="006B5249" w:rsidRPr="00317DE0" w:rsidSect="003F7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B3D"/>
    <w:multiLevelType w:val="multilevel"/>
    <w:tmpl w:val="BA4C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8411AF"/>
    <w:multiLevelType w:val="multilevel"/>
    <w:tmpl w:val="1C00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97A6C"/>
    <w:multiLevelType w:val="multilevel"/>
    <w:tmpl w:val="941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F55F8"/>
    <w:multiLevelType w:val="multilevel"/>
    <w:tmpl w:val="93325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32AD4"/>
    <w:multiLevelType w:val="multilevel"/>
    <w:tmpl w:val="A94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43097"/>
    <w:multiLevelType w:val="multilevel"/>
    <w:tmpl w:val="865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052DF"/>
    <w:multiLevelType w:val="hybridMultilevel"/>
    <w:tmpl w:val="7C5A00CC"/>
    <w:lvl w:ilvl="0" w:tplc="9C6C53E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0D42E4"/>
    <w:multiLevelType w:val="multilevel"/>
    <w:tmpl w:val="A888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46A8B"/>
    <w:multiLevelType w:val="multilevel"/>
    <w:tmpl w:val="5EF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B83AE9"/>
    <w:multiLevelType w:val="multilevel"/>
    <w:tmpl w:val="66A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8A92D54"/>
    <w:multiLevelType w:val="multilevel"/>
    <w:tmpl w:val="79E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F50D7"/>
    <w:multiLevelType w:val="multilevel"/>
    <w:tmpl w:val="FCB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7A09E8"/>
    <w:multiLevelType w:val="multilevel"/>
    <w:tmpl w:val="97B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3"/>
  </w:num>
  <w:num w:numId="4">
    <w:abstractNumId w:val="9"/>
  </w:num>
  <w:num w:numId="5">
    <w:abstractNumId w:val="14"/>
  </w:num>
  <w:num w:numId="6">
    <w:abstractNumId w:val="15"/>
  </w:num>
  <w:num w:numId="7">
    <w:abstractNumId w:val="16"/>
  </w:num>
  <w:num w:numId="8">
    <w:abstractNumId w:val="1"/>
  </w:num>
  <w:num w:numId="9">
    <w:abstractNumId w:val="18"/>
  </w:num>
  <w:num w:numId="10">
    <w:abstractNumId w:val="12"/>
  </w:num>
  <w:num w:numId="11">
    <w:abstractNumId w:val="13"/>
  </w:num>
  <w:num w:numId="12">
    <w:abstractNumId w:val="10"/>
  </w:num>
  <w:num w:numId="13">
    <w:abstractNumId w:val="19"/>
  </w:num>
  <w:num w:numId="14">
    <w:abstractNumId w:val="0"/>
  </w:num>
  <w:num w:numId="15">
    <w:abstractNumId w:val="7"/>
  </w:num>
  <w:num w:numId="16">
    <w:abstractNumId w:val="4"/>
  </w:num>
  <w:num w:numId="17">
    <w:abstractNumId w:val="17"/>
  </w:num>
  <w:num w:numId="18">
    <w:abstractNumId w:val="8"/>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6E33"/>
    <w:rsid w:val="001E6E8D"/>
    <w:rsid w:val="0022493D"/>
    <w:rsid w:val="00253EB3"/>
    <w:rsid w:val="00317DE0"/>
    <w:rsid w:val="003A7804"/>
    <w:rsid w:val="003D2D26"/>
    <w:rsid w:val="003F793D"/>
    <w:rsid w:val="003F7B15"/>
    <w:rsid w:val="00430A23"/>
    <w:rsid w:val="00455020"/>
    <w:rsid w:val="004E7E97"/>
    <w:rsid w:val="004F6147"/>
    <w:rsid w:val="005679C3"/>
    <w:rsid w:val="006B5249"/>
    <w:rsid w:val="006F0234"/>
    <w:rsid w:val="0074589D"/>
    <w:rsid w:val="00813CE1"/>
    <w:rsid w:val="008253EC"/>
    <w:rsid w:val="0083312F"/>
    <w:rsid w:val="00924DFB"/>
    <w:rsid w:val="00970714"/>
    <w:rsid w:val="00AC528D"/>
    <w:rsid w:val="00C46E33"/>
    <w:rsid w:val="00CC35C2"/>
    <w:rsid w:val="00D40311"/>
    <w:rsid w:val="00DB0778"/>
    <w:rsid w:val="00E0010D"/>
    <w:rsid w:val="00E524FC"/>
    <w:rsid w:val="00E97373"/>
    <w:rsid w:val="00F056F4"/>
    <w:rsid w:val="00F17077"/>
    <w:rsid w:val="00F6121B"/>
    <w:rsid w:val="00FD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B97CD-D91A-4F7D-B9D3-F573013C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E0"/>
  </w:style>
  <w:style w:type="paragraph" w:styleId="1">
    <w:name w:val="heading 1"/>
    <w:basedOn w:val="a"/>
    <w:next w:val="a"/>
    <w:link w:val="10"/>
    <w:uiPriority w:val="99"/>
    <w:qFormat/>
    <w:rsid w:val="00DB0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B07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07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07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07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B077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B0778"/>
    <w:rPr>
      <w:rFonts w:asciiTheme="majorHAnsi" w:eastAsiaTheme="majorEastAsia" w:hAnsiTheme="majorHAnsi" w:cstheme="majorBidi"/>
      <w:b/>
      <w:bCs/>
      <w:i/>
      <w:iCs/>
      <w:color w:val="4F81BD" w:themeColor="accent1"/>
    </w:rPr>
  </w:style>
  <w:style w:type="character" w:styleId="a3">
    <w:name w:val="Strong"/>
    <w:basedOn w:val="a0"/>
    <w:uiPriority w:val="22"/>
    <w:qFormat/>
    <w:rsid w:val="00DB0778"/>
    <w:rPr>
      <w:b/>
      <w:bCs/>
    </w:rPr>
  </w:style>
  <w:style w:type="paragraph" w:styleId="a4">
    <w:name w:val="No Spacing"/>
    <w:uiPriority w:val="99"/>
    <w:qFormat/>
    <w:rsid w:val="00DB0778"/>
    <w:pPr>
      <w:spacing w:after="0" w:line="240" w:lineRule="auto"/>
    </w:pPr>
  </w:style>
  <w:style w:type="character" w:customStyle="1" w:styleId="11">
    <w:name w:val="Заголовок №1_"/>
    <w:basedOn w:val="a0"/>
    <w:link w:val="12"/>
    <w:rsid w:val="00317DE0"/>
    <w:rPr>
      <w:rFonts w:ascii="Times New Roman" w:eastAsia="Times New Roman" w:hAnsi="Times New Roman" w:cs="Times New Roman"/>
      <w:b/>
      <w:bCs/>
      <w:spacing w:val="3"/>
      <w:sz w:val="21"/>
      <w:szCs w:val="21"/>
      <w:shd w:val="clear" w:color="auto" w:fill="FFFFFF"/>
    </w:rPr>
  </w:style>
  <w:style w:type="paragraph" w:customStyle="1" w:styleId="12">
    <w:name w:val="Заголовок №1"/>
    <w:basedOn w:val="a"/>
    <w:link w:val="11"/>
    <w:rsid w:val="00317DE0"/>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paragraph" w:styleId="a5">
    <w:name w:val="Body Text"/>
    <w:basedOn w:val="a"/>
    <w:link w:val="a6"/>
    <w:qFormat/>
    <w:rsid w:val="00317DE0"/>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317DE0"/>
    <w:rPr>
      <w:rFonts w:ascii="Times New Roman" w:eastAsia="Times New Roman" w:hAnsi="Times New Roman" w:cs="Times New Roman"/>
      <w:sz w:val="28"/>
      <w:szCs w:val="28"/>
    </w:rPr>
  </w:style>
  <w:style w:type="character" w:styleId="a7">
    <w:name w:val="Hyperlink"/>
    <w:basedOn w:val="a0"/>
    <w:uiPriority w:val="99"/>
    <w:unhideWhenUsed/>
    <w:rsid w:val="0022493D"/>
    <w:rPr>
      <w:color w:val="0000FF"/>
      <w:u w:val="single"/>
    </w:rPr>
  </w:style>
  <w:style w:type="paragraph" w:styleId="a8">
    <w:name w:val="List Paragraph"/>
    <w:basedOn w:val="a"/>
    <w:uiPriority w:val="34"/>
    <w:qFormat/>
    <w:rsid w:val="0022493D"/>
    <w:pPr>
      <w:ind w:left="720"/>
      <w:contextualSpacing/>
    </w:pPr>
    <w:rPr>
      <w:rFonts w:eastAsiaTheme="minorEastAsia"/>
      <w:lang w:eastAsia="ru-RU"/>
    </w:rPr>
  </w:style>
  <w:style w:type="paragraph" w:customStyle="1" w:styleId="c16">
    <w:name w:val="c16"/>
    <w:basedOn w:val="a"/>
    <w:rsid w:val="00E52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24FC"/>
  </w:style>
  <w:style w:type="character" w:customStyle="1" w:styleId="c1">
    <w:name w:val="c1"/>
    <w:basedOn w:val="a0"/>
    <w:rsid w:val="00E524FC"/>
  </w:style>
  <w:style w:type="paragraph" w:customStyle="1" w:styleId="c2">
    <w:name w:val="c2"/>
    <w:basedOn w:val="a"/>
    <w:rsid w:val="00970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1"/>
    <w:rsid w:val="00924DFB"/>
    <w:rPr>
      <w:rFonts w:ascii="Times New Roman" w:eastAsia="Times New Roman" w:hAnsi="Times New Roman" w:cs="Times New Roman"/>
      <w:spacing w:val="3"/>
      <w:sz w:val="21"/>
      <w:szCs w:val="21"/>
      <w:shd w:val="clear" w:color="auto" w:fill="FFFFFF"/>
    </w:rPr>
  </w:style>
  <w:style w:type="paragraph" w:customStyle="1" w:styleId="21">
    <w:name w:val="Основной текст2"/>
    <w:basedOn w:val="a"/>
    <w:link w:val="aa"/>
    <w:rsid w:val="00924DFB"/>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table" w:styleId="ab">
    <w:name w:val="Table Grid"/>
    <w:basedOn w:val="a1"/>
    <w:uiPriority w:val="59"/>
    <w:rsid w:val="00924DFB"/>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924DFB"/>
  </w:style>
  <w:style w:type="paragraph" w:styleId="ac">
    <w:name w:val="header"/>
    <w:basedOn w:val="a"/>
    <w:link w:val="ad"/>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924DFB"/>
    <w:rPr>
      <w:rFonts w:ascii="Calibri" w:eastAsia="Calibri" w:hAnsi="Calibri" w:cs="Times New Roman"/>
    </w:rPr>
  </w:style>
  <w:style w:type="paragraph" w:styleId="ae">
    <w:name w:val="footer"/>
    <w:basedOn w:val="a"/>
    <w:link w:val="af"/>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924DFB"/>
    <w:rPr>
      <w:rFonts w:ascii="Calibri" w:eastAsia="Calibri" w:hAnsi="Calibri" w:cs="Times New Roman"/>
    </w:rPr>
  </w:style>
  <w:style w:type="table" w:customStyle="1" w:styleId="14">
    <w:name w:val="Сетка таблицы1"/>
    <w:basedOn w:val="a1"/>
    <w:next w:val="ab"/>
    <w:uiPriority w:val="59"/>
    <w:rsid w:val="009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924DFB"/>
    <w:rPr>
      <w:rFonts w:ascii="Courier New" w:eastAsia="MS Mincho" w:hAnsi="Courier New" w:cs="Courier New"/>
      <w:sz w:val="20"/>
      <w:szCs w:val="20"/>
      <w:lang w:eastAsia="ja-JP"/>
    </w:rPr>
  </w:style>
  <w:style w:type="paragraph" w:customStyle="1" w:styleId="Default">
    <w:name w:val="Default"/>
    <w:rsid w:val="00924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next w:val="a"/>
    <w:uiPriority w:val="99"/>
    <w:rsid w:val="00924DFB"/>
    <w:pPr>
      <w:autoSpaceDE w:val="0"/>
      <w:autoSpaceDN w:val="0"/>
      <w:adjustRightInd w:val="0"/>
      <w:spacing w:after="0" w:line="240" w:lineRule="auto"/>
    </w:pPr>
    <w:rPr>
      <w:rFonts w:ascii="Times New Roman" w:hAnsi="Times New Roman" w:cs="Times New Roman"/>
      <w:sz w:val="24"/>
      <w:szCs w:val="24"/>
    </w:rPr>
  </w:style>
  <w:style w:type="paragraph" w:customStyle="1" w:styleId="af0">
    <w:name w:val="Заголов."/>
    <w:basedOn w:val="a"/>
    <w:rsid w:val="00924DFB"/>
    <w:pPr>
      <w:spacing w:after="0" w:line="240" w:lineRule="auto"/>
      <w:jc w:val="center"/>
    </w:pPr>
    <w:rPr>
      <w:rFonts w:ascii="Times New Roman" w:eastAsia="Times New Roman" w:hAnsi="Times New Roman" w:cs="Times New Roman"/>
      <w:sz w:val="30"/>
      <w:szCs w:val="20"/>
      <w:lang w:eastAsia="ru-RU"/>
    </w:rPr>
  </w:style>
  <w:style w:type="paragraph" w:customStyle="1" w:styleId="15">
    <w:name w:val="Основной 1 см"/>
    <w:basedOn w:val="a"/>
    <w:uiPriority w:val="99"/>
    <w:rsid w:val="00924DFB"/>
    <w:pPr>
      <w:spacing w:after="0" w:line="240" w:lineRule="auto"/>
      <w:ind w:firstLine="567"/>
      <w:jc w:val="both"/>
    </w:pPr>
    <w:rPr>
      <w:rFonts w:ascii="Times New Roman" w:eastAsia="Times New Roman" w:hAnsi="Times New Roman" w:cs="Times New Roman"/>
      <w:sz w:val="28"/>
      <w:szCs w:val="20"/>
      <w:lang w:eastAsia="ru-RU"/>
    </w:rPr>
  </w:style>
  <w:style w:type="character" w:styleId="af1">
    <w:name w:val="Emphasis"/>
    <w:uiPriority w:val="99"/>
    <w:qFormat/>
    <w:rsid w:val="00924DFB"/>
    <w:rPr>
      <w:rFonts w:cs="Times New Roman"/>
      <w:i/>
      <w:iCs/>
    </w:rPr>
  </w:style>
  <w:style w:type="paragraph" w:customStyle="1" w:styleId="16">
    <w:name w:val="Абзац списка1"/>
    <w:basedOn w:val="a"/>
    <w:uiPriority w:val="99"/>
    <w:rsid w:val="00924DFB"/>
    <w:pPr>
      <w:tabs>
        <w:tab w:val="left" w:pos="709"/>
      </w:tabs>
      <w:suppressAutoHyphens/>
      <w:spacing w:line="276" w:lineRule="atLeast"/>
    </w:pPr>
    <w:rPr>
      <w:rFonts w:ascii="Calibri" w:eastAsia="Times New Roman" w:hAnsi="Calibri" w:cs="Times New Roman"/>
      <w:lang w:eastAsia="ru-RU"/>
    </w:rPr>
  </w:style>
  <w:style w:type="character" w:customStyle="1" w:styleId="MicrosoftSansSerif">
    <w:name w:val="Основной текст + Microsoft Sans Serif"/>
    <w:aliases w:val="14,5 pt,Интервал 0 pt"/>
    <w:rsid w:val="00924DFB"/>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924DFB"/>
    <w:rPr>
      <w:b/>
      <w:bCs/>
      <w:sz w:val="40"/>
      <w:szCs w:val="40"/>
      <w:lang w:bidi="ar-SA"/>
    </w:rPr>
  </w:style>
  <w:style w:type="paragraph" w:styleId="af2">
    <w:name w:val="Title"/>
    <w:basedOn w:val="a"/>
    <w:next w:val="a"/>
    <w:link w:val="af3"/>
    <w:qFormat/>
    <w:rsid w:val="00924DFB"/>
    <w:pPr>
      <w:spacing w:before="240" w:after="60"/>
      <w:jc w:val="center"/>
      <w:outlineLvl w:val="0"/>
    </w:pPr>
    <w:rPr>
      <w:rFonts w:ascii="Cambria" w:eastAsia="Times New Roman" w:hAnsi="Cambria" w:cs="Times New Roman"/>
      <w:b/>
      <w:bCs/>
      <w:kern w:val="28"/>
      <w:sz w:val="32"/>
      <w:szCs w:val="32"/>
    </w:rPr>
  </w:style>
  <w:style w:type="character" w:customStyle="1" w:styleId="af3">
    <w:name w:val="Заголовок Знак"/>
    <w:basedOn w:val="a0"/>
    <w:link w:val="af2"/>
    <w:rsid w:val="00924DFB"/>
    <w:rPr>
      <w:rFonts w:ascii="Cambria" w:eastAsia="Times New Roman" w:hAnsi="Cambria" w:cs="Times New Roman"/>
      <w:b/>
      <w:bCs/>
      <w:kern w:val="28"/>
      <w:sz w:val="32"/>
      <w:szCs w:val="32"/>
    </w:rPr>
  </w:style>
  <w:style w:type="paragraph" w:styleId="af4">
    <w:name w:val="Subtitle"/>
    <w:basedOn w:val="a"/>
    <w:next w:val="a"/>
    <w:link w:val="af5"/>
    <w:qFormat/>
    <w:rsid w:val="00924DFB"/>
    <w:pPr>
      <w:spacing w:after="60"/>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rsid w:val="00924DFB"/>
    <w:rPr>
      <w:rFonts w:ascii="Cambria" w:eastAsia="Times New Roman" w:hAnsi="Cambria" w:cs="Times New Roman"/>
      <w:sz w:val="24"/>
      <w:szCs w:val="24"/>
    </w:rPr>
  </w:style>
  <w:style w:type="paragraph" w:styleId="af6">
    <w:name w:val="Balloon Text"/>
    <w:basedOn w:val="a"/>
    <w:link w:val="af7"/>
    <w:uiPriority w:val="99"/>
    <w:semiHidden/>
    <w:unhideWhenUsed/>
    <w:rsid w:val="00924DFB"/>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924DFB"/>
    <w:rPr>
      <w:rFonts w:ascii="Tahoma" w:eastAsia="Calibri" w:hAnsi="Tahoma" w:cs="Tahoma"/>
      <w:sz w:val="16"/>
      <w:szCs w:val="16"/>
    </w:rPr>
  </w:style>
  <w:style w:type="paragraph" w:customStyle="1" w:styleId="c15">
    <w:name w:val="c15"/>
    <w:basedOn w:val="a"/>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24DFB"/>
  </w:style>
  <w:style w:type="character" w:customStyle="1" w:styleId="c21">
    <w:name w:val="c21"/>
    <w:basedOn w:val="a0"/>
    <w:rsid w:val="00924DFB"/>
  </w:style>
  <w:style w:type="character" w:customStyle="1" w:styleId="c2c46">
    <w:name w:val="c2 c46"/>
    <w:basedOn w:val="a0"/>
    <w:rsid w:val="00924DFB"/>
  </w:style>
  <w:style w:type="character" w:styleId="af8">
    <w:name w:val="FollowedHyperlink"/>
    <w:basedOn w:val="a0"/>
    <w:uiPriority w:val="99"/>
    <w:semiHidden/>
    <w:unhideWhenUsed/>
    <w:rsid w:val="0092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484">
      <w:bodyDiv w:val="1"/>
      <w:marLeft w:val="0"/>
      <w:marRight w:val="0"/>
      <w:marTop w:val="0"/>
      <w:marBottom w:val="0"/>
      <w:divBdr>
        <w:top w:val="none" w:sz="0" w:space="0" w:color="auto"/>
        <w:left w:val="none" w:sz="0" w:space="0" w:color="auto"/>
        <w:bottom w:val="none" w:sz="0" w:space="0" w:color="auto"/>
        <w:right w:val="none" w:sz="0" w:space="0" w:color="auto"/>
      </w:divBdr>
    </w:div>
    <w:div w:id="186260782">
      <w:bodyDiv w:val="1"/>
      <w:marLeft w:val="0"/>
      <w:marRight w:val="0"/>
      <w:marTop w:val="0"/>
      <w:marBottom w:val="0"/>
      <w:divBdr>
        <w:top w:val="none" w:sz="0" w:space="0" w:color="auto"/>
        <w:left w:val="none" w:sz="0" w:space="0" w:color="auto"/>
        <w:bottom w:val="none" w:sz="0" w:space="0" w:color="auto"/>
        <w:right w:val="none" w:sz="0" w:space="0" w:color="auto"/>
      </w:divBdr>
    </w:div>
    <w:div w:id="315191241">
      <w:bodyDiv w:val="1"/>
      <w:marLeft w:val="0"/>
      <w:marRight w:val="0"/>
      <w:marTop w:val="0"/>
      <w:marBottom w:val="0"/>
      <w:divBdr>
        <w:top w:val="none" w:sz="0" w:space="0" w:color="auto"/>
        <w:left w:val="none" w:sz="0" w:space="0" w:color="auto"/>
        <w:bottom w:val="none" w:sz="0" w:space="0" w:color="auto"/>
        <w:right w:val="none" w:sz="0" w:space="0" w:color="auto"/>
      </w:divBdr>
    </w:div>
    <w:div w:id="524834440">
      <w:bodyDiv w:val="1"/>
      <w:marLeft w:val="0"/>
      <w:marRight w:val="0"/>
      <w:marTop w:val="0"/>
      <w:marBottom w:val="0"/>
      <w:divBdr>
        <w:top w:val="none" w:sz="0" w:space="0" w:color="auto"/>
        <w:left w:val="none" w:sz="0" w:space="0" w:color="auto"/>
        <w:bottom w:val="none" w:sz="0" w:space="0" w:color="auto"/>
        <w:right w:val="none" w:sz="0" w:space="0" w:color="auto"/>
      </w:divBdr>
    </w:div>
    <w:div w:id="569342599">
      <w:bodyDiv w:val="1"/>
      <w:marLeft w:val="0"/>
      <w:marRight w:val="0"/>
      <w:marTop w:val="0"/>
      <w:marBottom w:val="0"/>
      <w:divBdr>
        <w:top w:val="none" w:sz="0" w:space="0" w:color="auto"/>
        <w:left w:val="none" w:sz="0" w:space="0" w:color="auto"/>
        <w:bottom w:val="none" w:sz="0" w:space="0" w:color="auto"/>
        <w:right w:val="none" w:sz="0" w:space="0" w:color="auto"/>
      </w:divBdr>
    </w:div>
    <w:div w:id="584460380">
      <w:bodyDiv w:val="1"/>
      <w:marLeft w:val="0"/>
      <w:marRight w:val="0"/>
      <w:marTop w:val="0"/>
      <w:marBottom w:val="0"/>
      <w:divBdr>
        <w:top w:val="none" w:sz="0" w:space="0" w:color="auto"/>
        <w:left w:val="none" w:sz="0" w:space="0" w:color="auto"/>
        <w:bottom w:val="none" w:sz="0" w:space="0" w:color="auto"/>
        <w:right w:val="none" w:sz="0" w:space="0" w:color="auto"/>
      </w:divBdr>
    </w:div>
    <w:div w:id="707338743">
      <w:bodyDiv w:val="1"/>
      <w:marLeft w:val="0"/>
      <w:marRight w:val="0"/>
      <w:marTop w:val="0"/>
      <w:marBottom w:val="0"/>
      <w:divBdr>
        <w:top w:val="none" w:sz="0" w:space="0" w:color="auto"/>
        <w:left w:val="none" w:sz="0" w:space="0" w:color="auto"/>
        <w:bottom w:val="none" w:sz="0" w:space="0" w:color="auto"/>
        <w:right w:val="none" w:sz="0" w:space="0" w:color="auto"/>
      </w:divBdr>
    </w:div>
    <w:div w:id="885989268">
      <w:bodyDiv w:val="1"/>
      <w:marLeft w:val="0"/>
      <w:marRight w:val="0"/>
      <w:marTop w:val="0"/>
      <w:marBottom w:val="0"/>
      <w:divBdr>
        <w:top w:val="none" w:sz="0" w:space="0" w:color="auto"/>
        <w:left w:val="none" w:sz="0" w:space="0" w:color="auto"/>
        <w:bottom w:val="none" w:sz="0" w:space="0" w:color="auto"/>
        <w:right w:val="none" w:sz="0" w:space="0" w:color="auto"/>
      </w:divBdr>
    </w:div>
    <w:div w:id="1145661872">
      <w:bodyDiv w:val="1"/>
      <w:marLeft w:val="0"/>
      <w:marRight w:val="0"/>
      <w:marTop w:val="0"/>
      <w:marBottom w:val="0"/>
      <w:divBdr>
        <w:top w:val="none" w:sz="0" w:space="0" w:color="auto"/>
        <w:left w:val="none" w:sz="0" w:space="0" w:color="auto"/>
        <w:bottom w:val="none" w:sz="0" w:space="0" w:color="auto"/>
        <w:right w:val="none" w:sz="0" w:space="0" w:color="auto"/>
      </w:divBdr>
    </w:div>
    <w:div w:id="1471707135">
      <w:bodyDiv w:val="1"/>
      <w:marLeft w:val="0"/>
      <w:marRight w:val="0"/>
      <w:marTop w:val="0"/>
      <w:marBottom w:val="0"/>
      <w:divBdr>
        <w:top w:val="none" w:sz="0" w:space="0" w:color="auto"/>
        <w:left w:val="none" w:sz="0" w:space="0" w:color="auto"/>
        <w:bottom w:val="none" w:sz="0" w:space="0" w:color="auto"/>
        <w:right w:val="none" w:sz="0" w:space="0" w:color="auto"/>
      </w:divBdr>
    </w:div>
    <w:div w:id="1524594085">
      <w:bodyDiv w:val="1"/>
      <w:marLeft w:val="0"/>
      <w:marRight w:val="0"/>
      <w:marTop w:val="0"/>
      <w:marBottom w:val="0"/>
      <w:divBdr>
        <w:top w:val="none" w:sz="0" w:space="0" w:color="auto"/>
        <w:left w:val="none" w:sz="0" w:space="0" w:color="auto"/>
        <w:bottom w:val="none" w:sz="0" w:space="0" w:color="auto"/>
        <w:right w:val="none" w:sz="0" w:space="0" w:color="auto"/>
      </w:divBdr>
    </w:div>
    <w:div w:id="18744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orenobl.ru" TargetMode="External"/><Relationship Id="rId5" Type="http://schemas.openxmlformats.org/officeDocument/2006/relationships/hyperlink" Target="https://infourok.ru/go.html?href=http%3A%2F%2Fsmartnews5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30</Pages>
  <Words>8839</Words>
  <Characters>50387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20</cp:revision>
  <dcterms:created xsi:type="dcterms:W3CDTF">2022-09-11T13:19:00Z</dcterms:created>
  <dcterms:modified xsi:type="dcterms:W3CDTF">2024-10-31T07:13:00Z</dcterms:modified>
</cp:coreProperties>
</file>