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6A9D9" w14:textId="77777777" w:rsidR="00844660" w:rsidRDefault="00844660" w:rsidP="00844660">
      <w:pPr>
        <w:spacing w:after="1400" w:line="240" w:lineRule="auto"/>
        <w:ind w:left="-851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B1BAD73" wp14:editId="4FD9FF40">
            <wp:simplePos x="0" y="0"/>
            <wp:positionH relativeFrom="column">
              <wp:posOffset>-810895</wp:posOffset>
            </wp:positionH>
            <wp:positionV relativeFrom="paragraph">
              <wp:posOffset>-242570</wp:posOffset>
            </wp:positionV>
            <wp:extent cx="7013575" cy="1008126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575" cy="1008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6A4">
        <w:rPr>
          <w:rFonts w:ascii="Times New Roman" w:hAnsi="Times New Roman"/>
          <w:b/>
          <w:bCs/>
          <w:sz w:val="24"/>
          <w:szCs w:val="24"/>
        </w:rPr>
        <w:t>УПРАВЛЕНИЕ ОБЩЕГО И ДОШКОЛЬНОГО ОБРАЗОВАНИЯ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E556A4">
        <w:rPr>
          <w:rFonts w:ascii="Times New Roman" w:hAnsi="Times New Roman"/>
          <w:b/>
          <w:bCs/>
          <w:sz w:val="24"/>
          <w:szCs w:val="24"/>
        </w:rPr>
        <w:t>АДМИНИСТРАЦИИ ГОРОДА НОРИЛЬСКА</w:t>
      </w:r>
    </w:p>
    <w:p w14:paraId="543ECF95" w14:textId="295CA82B" w:rsidR="00844660" w:rsidRPr="00034E68" w:rsidRDefault="00844660" w:rsidP="00844660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УТВЕРЖДАЮ</w:t>
      </w:r>
      <w:r>
        <w:rPr>
          <w:rFonts w:ascii="Times New Roman" w:hAnsi="Times New Roman"/>
          <w:sz w:val="26"/>
          <w:szCs w:val="26"/>
        </w:rPr>
        <w:br/>
        <w:t>начальник Управления общего</w:t>
      </w:r>
      <w:r>
        <w:rPr>
          <w:rFonts w:ascii="Times New Roman" w:hAnsi="Times New Roman"/>
          <w:sz w:val="26"/>
          <w:szCs w:val="26"/>
        </w:rPr>
        <w:br/>
      </w:r>
      <w:r w:rsidRPr="00034E68">
        <w:rPr>
          <w:rFonts w:ascii="Times New Roman" w:hAnsi="Times New Roman"/>
          <w:sz w:val="26"/>
          <w:szCs w:val="26"/>
        </w:rPr>
        <w:t>и дошкольного образования</w:t>
      </w:r>
    </w:p>
    <w:p w14:paraId="08AE7A99" w14:textId="77777777" w:rsidR="00844660" w:rsidRDefault="00844660" w:rsidP="00844660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034E68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14:paraId="28A1EF8A" w14:textId="03C727B7" w:rsidR="00844660" w:rsidRDefault="00844660" w:rsidP="00844660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 А.Г. Колин</w:t>
      </w:r>
    </w:p>
    <w:p w14:paraId="676F3E33" w14:textId="7F9113A2" w:rsidR="00844660" w:rsidRPr="00034E68" w:rsidRDefault="00844660" w:rsidP="00844660">
      <w:pPr>
        <w:spacing w:after="2000" w:line="240" w:lineRule="auto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«______» __________________202</w:t>
      </w:r>
      <w:r w:rsidR="004E6052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1594F95E" w14:textId="7207B98D" w:rsidR="00844660" w:rsidRDefault="00844660" w:rsidP="00844660">
      <w:pPr>
        <w:spacing w:after="0" w:line="360" w:lineRule="auto"/>
        <w:ind w:left="-851"/>
        <w:jc w:val="center"/>
        <w:rPr>
          <w:rFonts w:ascii="Times New Roman" w:hAnsi="Times New Roman"/>
          <w:b/>
          <w:color w:val="7030A0"/>
          <w:sz w:val="56"/>
          <w:szCs w:val="56"/>
        </w:rPr>
      </w:pPr>
      <w:r>
        <w:rPr>
          <w:rFonts w:ascii="Times New Roman" w:hAnsi="Times New Roman"/>
          <w:b/>
          <w:color w:val="7030A0"/>
          <w:sz w:val="56"/>
          <w:szCs w:val="56"/>
        </w:rPr>
        <w:br/>
      </w:r>
      <w:r w:rsidRPr="00451864">
        <w:rPr>
          <w:rFonts w:ascii="Times New Roman" w:hAnsi="Times New Roman"/>
          <w:b/>
          <w:color w:val="7030A0"/>
          <w:sz w:val="56"/>
          <w:szCs w:val="56"/>
        </w:rPr>
        <w:t>ВОСПИТАТЕЛЬНЫЙ ПРОЕКТ</w:t>
      </w:r>
    </w:p>
    <w:p w14:paraId="2B50D1D8" w14:textId="568F22AF" w:rsidR="00391D96" w:rsidRPr="00391D96" w:rsidRDefault="00391D96" w:rsidP="00844660">
      <w:pPr>
        <w:spacing w:after="0" w:line="360" w:lineRule="auto"/>
        <w:ind w:left="-851"/>
        <w:jc w:val="center"/>
        <w:rPr>
          <w:rFonts w:ascii="Times New Roman" w:hAnsi="Times New Roman"/>
          <w:b/>
          <w:color w:val="7030A0"/>
          <w:sz w:val="44"/>
          <w:szCs w:val="44"/>
        </w:rPr>
      </w:pPr>
      <w:r w:rsidRPr="00391D96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«Город, имя которому – Детство»</w:t>
      </w:r>
    </w:p>
    <w:p w14:paraId="0F2F3C9B" w14:textId="28394696" w:rsidR="00844660" w:rsidRDefault="00844660" w:rsidP="00844660">
      <w:pPr>
        <w:spacing w:after="3600" w:line="360" w:lineRule="auto"/>
        <w:ind w:left="-851"/>
        <w:jc w:val="center"/>
        <w:rPr>
          <w:rFonts w:ascii="Times New Roman" w:hAnsi="Times New Roman"/>
          <w:sz w:val="28"/>
          <w:szCs w:val="28"/>
        </w:rPr>
      </w:pPr>
      <w:r w:rsidRPr="00E556A4">
        <w:rPr>
          <w:rFonts w:ascii="Times New Roman" w:hAnsi="Times New Roman"/>
          <w:sz w:val="44"/>
          <w:szCs w:val="26"/>
        </w:rPr>
        <w:t>на 202</w:t>
      </w:r>
      <w:r w:rsidR="004E6052">
        <w:rPr>
          <w:rFonts w:ascii="Times New Roman" w:hAnsi="Times New Roman"/>
          <w:sz w:val="44"/>
          <w:szCs w:val="26"/>
        </w:rPr>
        <w:t>4</w:t>
      </w:r>
      <w:r w:rsidRPr="00E556A4">
        <w:rPr>
          <w:rFonts w:ascii="Times New Roman" w:hAnsi="Times New Roman"/>
          <w:sz w:val="44"/>
          <w:szCs w:val="26"/>
        </w:rPr>
        <w:t xml:space="preserve"> – 202</w:t>
      </w:r>
      <w:r w:rsidR="004E6052">
        <w:rPr>
          <w:rFonts w:ascii="Times New Roman" w:hAnsi="Times New Roman"/>
          <w:sz w:val="44"/>
          <w:szCs w:val="26"/>
        </w:rPr>
        <w:t>5</w:t>
      </w:r>
      <w:r w:rsidRPr="00E556A4">
        <w:rPr>
          <w:rFonts w:ascii="Times New Roman" w:hAnsi="Times New Roman"/>
          <w:sz w:val="44"/>
          <w:szCs w:val="26"/>
        </w:rPr>
        <w:t xml:space="preserve"> </w:t>
      </w:r>
      <w:r>
        <w:rPr>
          <w:rFonts w:ascii="Times New Roman" w:hAnsi="Times New Roman"/>
          <w:sz w:val="44"/>
          <w:szCs w:val="26"/>
        </w:rPr>
        <w:t>учебный год</w:t>
      </w:r>
    </w:p>
    <w:p w14:paraId="7F5114FF" w14:textId="77777777" w:rsidR="00F7720C" w:rsidRDefault="00F7720C" w:rsidP="00844660">
      <w:pPr>
        <w:jc w:val="center"/>
        <w:rPr>
          <w:rFonts w:ascii="Times New Roman" w:hAnsi="Times New Roman"/>
          <w:sz w:val="28"/>
          <w:szCs w:val="28"/>
        </w:rPr>
      </w:pPr>
    </w:p>
    <w:p w14:paraId="51E58222" w14:textId="77777777" w:rsidR="00F7720C" w:rsidRDefault="00F7720C" w:rsidP="00844660">
      <w:pPr>
        <w:jc w:val="center"/>
        <w:rPr>
          <w:rFonts w:ascii="Times New Roman" w:hAnsi="Times New Roman"/>
          <w:sz w:val="28"/>
          <w:szCs w:val="28"/>
        </w:rPr>
      </w:pPr>
    </w:p>
    <w:p w14:paraId="7A695D85" w14:textId="6CBE2AEA" w:rsidR="00844660" w:rsidRDefault="00844660" w:rsidP="00844660">
      <w:pPr>
        <w:jc w:val="center"/>
        <w:rPr>
          <w:rFonts w:ascii="Times New Roman" w:hAnsi="Times New Roman"/>
          <w:b/>
          <w:sz w:val="26"/>
          <w:szCs w:val="26"/>
        </w:rPr>
      </w:pPr>
      <w:r w:rsidRPr="001A47CD">
        <w:rPr>
          <w:rFonts w:ascii="Times New Roman" w:hAnsi="Times New Roman"/>
          <w:sz w:val="28"/>
          <w:szCs w:val="28"/>
        </w:rPr>
        <w:t>город Норильск</w:t>
      </w:r>
    </w:p>
    <w:p w14:paraId="2E60C46B" w14:textId="4F6CDC56" w:rsidR="00F7720C" w:rsidRPr="001A47CD" w:rsidRDefault="00F7720C" w:rsidP="00925BF4">
      <w:pPr>
        <w:ind w:left="-851"/>
        <w:jc w:val="center"/>
        <w:rPr>
          <w:rFonts w:ascii="Times New Roman" w:hAnsi="Times New Roman"/>
        </w:rPr>
      </w:pPr>
      <w:r w:rsidRPr="001A47CD">
        <w:rPr>
          <w:rFonts w:ascii="Times New Roman" w:hAnsi="Times New Roman"/>
          <w:b/>
          <w:sz w:val="26"/>
          <w:szCs w:val="26"/>
        </w:rPr>
        <w:lastRenderedPageBreak/>
        <w:t>СОДЕРЖАНИЕ</w:t>
      </w:r>
      <w:r>
        <w:rPr>
          <w:rFonts w:ascii="Times New Roman" w:hAnsi="Times New Roman"/>
          <w:b/>
          <w:sz w:val="26"/>
          <w:szCs w:val="26"/>
        </w:rPr>
        <w:t xml:space="preserve"> ВОСПИТАТЕЛЬНОГО ПРОЕКТА</w:t>
      </w:r>
    </w:p>
    <w:p w14:paraId="56E43FF4" w14:textId="77777777" w:rsidR="009A0E25" w:rsidRDefault="009A0E25" w:rsidP="00925BF4">
      <w:pPr>
        <w:pStyle w:val="21"/>
        <w:widowControl w:val="0"/>
        <w:spacing w:after="240"/>
        <w:rPr>
          <w:sz w:val="26"/>
          <w:szCs w:val="26"/>
        </w:rPr>
      </w:pPr>
    </w:p>
    <w:p w14:paraId="515C0AB9" w14:textId="4DDAB8A5" w:rsidR="00F7720C" w:rsidRPr="0066753A" w:rsidRDefault="00F7720C" w:rsidP="00925BF4">
      <w:pPr>
        <w:pStyle w:val="21"/>
        <w:widowControl w:val="0"/>
        <w:spacing w:after="240"/>
        <w:rPr>
          <w:sz w:val="26"/>
          <w:szCs w:val="26"/>
        </w:rPr>
      </w:pPr>
      <w:r w:rsidRPr="00C239EC">
        <w:rPr>
          <w:sz w:val="26"/>
          <w:szCs w:val="26"/>
        </w:rPr>
        <w:t>Пояснительная записка</w:t>
      </w:r>
      <w:r w:rsidR="00925BF4">
        <w:rPr>
          <w:sz w:val="26"/>
          <w:szCs w:val="26"/>
        </w:rPr>
        <w:t xml:space="preserve"> </w:t>
      </w:r>
      <w:r>
        <w:rPr>
          <w:sz w:val="26"/>
          <w:szCs w:val="26"/>
          <w:u w:val="dotted"/>
        </w:rPr>
        <w:tab/>
      </w:r>
      <w:r>
        <w:rPr>
          <w:sz w:val="26"/>
          <w:szCs w:val="26"/>
          <w:u w:val="dotted"/>
        </w:rPr>
        <w:tab/>
      </w:r>
      <w:r>
        <w:rPr>
          <w:sz w:val="26"/>
          <w:szCs w:val="26"/>
          <w:u w:val="dotted"/>
        </w:rPr>
        <w:tab/>
      </w:r>
      <w:r>
        <w:rPr>
          <w:sz w:val="26"/>
          <w:szCs w:val="26"/>
          <w:u w:val="dotted"/>
        </w:rPr>
        <w:tab/>
      </w:r>
      <w:r>
        <w:rPr>
          <w:sz w:val="26"/>
          <w:szCs w:val="26"/>
          <w:u w:val="dotted"/>
        </w:rPr>
        <w:tab/>
      </w:r>
      <w:r>
        <w:rPr>
          <w:sz w:val="26"/>
          <w:szCs w:val="26"/>
          <w:u w:val="dotted"/>
        </w:rPr>
        <w:tab/>
      </w:r>
      <w:r>
        <w:rPr>
          <w:sz w:val="26"/>
          <w:szCs w:val="26"/>
          <w:u w:val="dotted"/>
        </w:rPr>
        <w:tab/>
      </w:r>
      <w:r w:rsidR="00925BF4">
        <w:rPr>
          <w:sz w:val="26"/>
          <w:szCs w:val="26"/>
          <w:u w:val="dotted"/>
        </w:rPr>
        <w:t xml:space="preserve"> </w:t>
      </w:r>
      <w:proofErr w:type="gramStart"/>
      <w:r>
        <w:rPr>
          <w:sz w:val="26"/>
          <w:szCs w:val="26"/>
          <w:u w:val="dotted"/>
        </w:rPr>
        <w:tab/>
      </w:r>
      <w:r w:rsidRPr="0066753A">
        <w:rPr>
          <w:sz w:val="26"/>
          <w:szCs w:val="26"/>
        </w:rPr>
        <w:t xml:space="preserve"> </w:t>
      </w:r>
      <w:r w:rsidR="00925BF4">
        <w:rPr>
          <w:sz w:val="26"/>
          <w:szCs w:val="26"/>
        </w:rPr>
        <w:t xml:space="preserve"> </w:t>
      </w:r>
      <w:r w:rsidRPr="0066753A">
        <w:rPr>
          <w:sz w:val="26"/>
          <w:szCs w:val="26"/>
        </w:rPr>
        <w:t>3</w:t>
      </w:r>
      <w:proofErr w:type="gramEnd"/>
    </w:p>
    <w:p w14:paraId="53142A7B" w14:textId="116CA9F1" w:rsidR="00F7720C" w:rsidRPr="0066753A" w:rsidRDefault="00C06F6B" w:rsidP="00925BF4">
      <w:pPr>
        <w:pStyle w:val="21"/>
        <w:widowControl w:val="0"/>
        <w:spacing w:after="240"/>
        <w:rPr>
          <w:sz w:val="26"/>
          <w:szCs w:val="26"/>
        </w:rPr>
      </w:pPr>
      <w:r>
        <w:rPr>
          <w:sz w:val="26"/>
          <w:szCs w:val="26"/>
        </w:rPr>
        <w:t>Целевой компонент</w:t>
      </w:r>
      <w:r w:rsidR="007306DB">
        <w:rPr>
          <w:sz w:val="26"/>
          <w:szCs w:val="26"/>
        </w:rPr>
        <w:t xml:space="preserve"> </w:t>
      </w:r>
      <w:r w:rsidR="00925BF4">
        <w:rPr>
          <w:sz w:val="26"/>
          <w:szCs w:val="26"/>
          <w:u w:val="dotted"/>
        </w:rPr>
        <w:tab/>
      </w:r>
      <w:r w:rsidR="00925BF4">
        <w:rPr>
          <w:sz w:val="26"/>
          <w:szCs w:val="26"/>
          <w:u w:val="dotted"/>
        </w:rPr>
        <w:tab/>
      </w:r>
      <w:r w:rsidR="007306DB">
        <w:rPr>
          <w:sz w:val="26"/>
          <w:szCs w:val="26"/>
          <w:u w:val="dotted"/>
        </w:rPr>
        <w:t xml:space="preserve">                                          </w:t>
      </w:r>
      <w:r w:rsidR="00925BF4">
        <w:rPr>
          <w:sz w:val="26"/>
          <w:szCs w:val="26"/>
          <w:u w:val="dotted"/>
        </w:rPr>
        <w:tab/>
      </w:r>
      <w:r w:rsidR="00925BF4">
        <w:rPr>
          <w:sz w:val="26"/>
          <w:szCs w:val="26"/>
          <w:u w:val="dotted"/>
        </w:rPr>
        <w:tab/>
        <w:t xml:space="preserve">     </w:t>
      </w:r>
      <w:r w:rsidR="007306DB">
        <w:rPr>
          <w:sz w:val="26"/>
          <w:szCs w:val="26"/>
          <w:u w:val="dotted"/>
        </w:rPr>
        <w:t xml:space="preserve">           </w:t>
      </w:r>
      <w:r w:rsidR="00925BF4">
        <w:rPr>
          <w:sz w:val="26"/>
          <w:szCs w:val="26"/>
          <w:u w:val="dotted"/>
        </w:rPr>
        <w:t xml:space="preserve">      </w:t>
      </w:r>
      <w:r w:rsidR="00925BF4">
        <w:rPr>
          <w:sz w:val="26"/>
          <w:szCs w:val="26"/>
        </w:rPr>
        <w:t xml:space="preserve">  4</w:t>
      </w:r>
    </w:p>
    <w:p w14:paraId="47AE9144" w14:textId="448E1935" w:rsidR="00F7720C" w:rsidRDefault="00C06F6B" w:rsidP="00925BF4">
      <w:pPr>
        <w:pStyle w:val="21"/>
        <w:widowControl w:val="0"/>
        <w:spacing w:after="240"/>
        <w:rPr>
          <w:sz w:val="26"/>
          <w:szCs w:val="26"/>
        </w:rPr>
      </w:pPr>
      <w:r>
        <w:rPr>
          <w:sz w:val="26"/>
          <w:szCs w:val="26"/>
        </w:rPr>
        <w:t xml:space="preserve">Организационный </w:t>
      </w:r>
      <w:proofErr w:type="gramStart"/>
      <w:r>
        <w:rPr>
          <w:sz w:val="26"/>
          <w:szCs w:val="26"/>
        </w:rPr>
        <w:t>компонент</w:t>
      </w:r>
      <w:r w:rsidR="007306DB">
        <w:rPr>
          <w:sz w:val="26"/>
          <w:szCs w:val="26"/>
        </w:rPr>
        <w:t xml:space="preserve">  </w:t>
      </w:r>
      <w:r w:rsidR="00F7720C">
        <w:rPr>
          <w:sz w:val="26"/>
          <w:szCs w:val="26"/>
          <w:u w:val="dotted"/>
        </w:rPr>
        <w:tab/>
      </w:r>
      <w:proofErr w:type="gramEnd"/>
      <w:r w:rsidR="007306DB">
        <w:rPr>
          <w:sz w:val="26"/>
          <w:szCs w:val="26"/>
          <w:u w:val="dotted"/>
        </w:rPr>
        <w:t xml:space="preserve">                                            </w:t>
      </w:r>
      <w:r w:rsidR="00F7720C">
        <w:rPr>
          <w:sz w:val="26"/>
          <w:szCs w:val="26"/>
          <w:u w:val="dotted"/>
        </w:rPr>
        <w:tab/>
      </w:r>
      <w:r w:rsidR="00925BF4">
        <w:rPr>
          <w:sz w:val="26"/>
          <w:szCs w:val="26"/>
          <w:u w:val="dotted"/>
        </w:rPr>
        <w:t xml:space="preserve"> </w:t>
      </w:r>
      <w:r w:rsidR="00F7720C">
        <w:rPr>
          <w:sz w:val="26"/>
          <w:szCs w:val="26"/>
          <w:u w:val="dotted"/>
        </w:rPr>
        <w:tab/>
      </w:r>
      <w:r w:rsidR="00F7720C">
        <w:rPr>
          <w:sz w:val="26"/>
          <w:szCs w:val="26"/>
        </w:rPr>
        <w:t xml:space="preserve"> </w:t>
      </w:r>
      <w:r w:rsidR="00925BF4">
        <w:rPr>
          <w:sz w:val="26"/>
          <w:szCs w:val="26"/>
        </w:rPr>
        <w:t xml:space="preserve"> 5</w:t>
      </w:r>
    </w:p>
    <w:p w14:paraId="0F07BCB7" w14:textId="1510E7AB" w:rsidR="00F7720C" w:rsidRDefault="00C06F6B" w:rsidP="00925BF4">
      <w:pPr>
        <w:pStyle w:val="21"/>
        <w:widowControl w:val="0"/>
        <w:spacing w:after="240"/>
        <w:rPr>
          <w:sz w:val="26"/>
          <w:szCs w:val="26"/>
        </w:rPr>
      </w:pPr>
      <w:r>
        <w:rPr>
          <w:sz w:val="26"/>
          <w:szCs w:val="26"/>
        </w:rPr>
        <w:t xml:space="preserve">Основополагающие </w:t>
      </w:r>
      <w:proofErr w:type="gramStart"/>
      <w:r>
        <w:rPr>
          <w:sz w:val="26"/>
          <w:szCs w:val="26"/>
        </w:rPr>
        <w:t>характеристики</w:t>
      </w:r>
      <w:r w:rsidR="007306DB">
        <w:rPr>
          <w:sz w:val="26"/>
          <w:szCs w:val="26"/>
        </w:rPr>
        <w:t xml:space="preserve">  </w:t>
      </w:r>
      <w:r w:rsidR="00F7720C">
        <w:rPr>
          <w:sz w:val="26"/>
          <w:szCs w:val="26"/>
          <w:u w:val="dotted"/>
        </w:rPr>
        <w:tab/>
      </w:r>
      <w:proofErr w:type="gramEnd"/>
      <w:r w:rsidR="007306DB">
        <w:rPr>
          <w:sz w:val="26"/>
          <w:szCs w:val="26"/>
          <w:u w:val="dotted"/>
        </w:rPr>
        <w:t xml:space="preserve">                                            </w:t>
      </w:r>
      <w:r w:rsidR="00F7720C">
        <w:rPr>
          <w:sz w:val="26"/>
          <w:szCs w:val="26"/>
          <w:u w:val="dotted"/>
        </w:rPr>
        <w:tab/>
      </w:r>
      <w:r w:rsidR="00925BF4">
        <w:rPr>
          <w:sz w:val="26"/>
          <w:szCs w:val="26"/>
          <w:u w:val="dotted"/>
        </w:rPr>
        <w:t xml:space="preserve"> </w:t>
      </w:r>
      <w:r w:rsidR="00925BF4">
        <w:rPr>
          <w:sz w:val="26"/>
          <w:szCs w:val="26"/>
        </w:rPr>
        <w:t xml:space="preserve"> 6</w:t>
      </w:r>
    </w:p>
    <w:p w14:paraId="36DF783F" w14:textId="5D8CB55D" w:rsidR="00F7720C" w:rsidRDefault="00C06F6B" w:rsidP="00925BF4">
      <w:pPr>
        <w:pStyle w:val="21"/>
        <w:widowControl w:val="0"/>
        <w:spacing w:after="240"/>
        <w:rPr>
          <w:sz w:val="26"/>
          <w:szCs w:val="26"/>
        </w:rPr>
      </w:pPr>
      <w:r>
        <w:rPr>
          <w:sz w:val="26"/>
          <w:szCs w:val="26"/>
        </w:rPr>
        <w:t>Содержательный компонент</w:t>
      </w:r>
      <w:r w:rsidR="007306DB">
        <w:rPr>
          <w:sz w:val="26"/>
          <w:szCs w:val="26"/>
        </w:rPr>
        <w:t xml:space="preserve"> </w:t>
      </w:r>
      <w:r w:rsidR="00F7720C">
        <w:rPr>
          <w:sz w:val="26"/>
          <w:szCs w:val="26"/>
          <w:u w:val="dotted"/>
        </w:rPr>
        <w:tab/>
      </w:r>
      <w:r w:rsidR="00F7720C">
        <w:rPr>
          <w:sz w:val="26"/>
          <w:szCs w:val="26"/>
          <w:u w:val="dotted"/>
        </w:rPr>
        <w:tab/>
      </w:r>
      <w:r w:rsidR="007306DB">
        <w:rPr>
          <w:sz w:val="26"/>
          <w:szCs w:val="26"/>
          <w:u w:val="dotted"/>
        </w:rPr>
        <w:t xml:space="preserve">                                                       </w:t>
      </w:r>
      <w:r w:rsidR="00F7720C">
        <w:rPr>
          <w:sz w:val="26"/>
          <w:szCs w:val="26"/>
          <w:u w:val="dotted"/>
        </w:rPr>
        <w:tab/>
      </w:r>
      <w:r w:rsidR="00925BF4">
        <w:rPr>
          <w:sz w:val="26"/>
          <w:szCs w:val="26"/>
        </w:rPr>
        <w:t xml:space="preserve"> 10</w:t>
      </w:r>
    </w:p>
    <w:p w14:paraId="3614D278" w14:textId="707065D1" w:rsidR="00F7720C" w:rsidRDefault="00BC1C00" w:rsidP="00925BF4">
      <w:pPr>
        <w:pStyle w:val="21"/>
        <w:widowControl w:val="0"/>
        <w:spacing w:after="240"/>
        <w:rPr>
          <w:sz w:val="26"/>
          <w:szCs w:val="26"/>
        </w:rPr>
      </w:pPr>
      <w:r>
        <w:rPr>
          <w:sz w:val="26"/>
          <w:szCs w:val="26"/>
        </w:rPr>
        <w:t>Результативный компонент</w:t>
      </w:r>
      <w:r w:rsidR="007306DB">
        <w:rPr>
          <w:sz w:val="26"/>
          <w:szCs w:val="26"/>
        </w:rPr>
        <w:t xml:space="preserve"> </w:t>
      </w:r>
      <w:r w:rsidR="00F7720C">
        <w:rPr>
          <w:sz w:val="26"/>
          <w:szCs w:val="26"/>
          <w:u w:val="dotted"/>
        </w:rPr>
        <w:tab/>
      </w:r>
      <w:r w:rsidR="007306DB">
        <w:rPr>
          <w:sz w:val="26"/>
          <w:szCs w:val="26"/>
          <w:u w:val="dotted"/>
        </w:rPr>
        <w:t xml:space="preserve">                                       </w:t>
      </w:r>
      <w:proofErr w:type="gramStart"/>
      <w:r w:rsidR="00F7720C">
        <w:rPr>
          <w:sz w:val="26"/>
          <w:szCs w:val="26"/>
          <w:u w:val="dotted"/>
        </w:rPr>
        <w:tab/>
      </w:r>
      <w:r w:rsidR="007306DB">
        <w:rPr>
          <w:sz w:val="26"/>
          <w:szCs w:val="26"/>
          <w:u w:val="dotted"/>
        </w:rPr>
        <w:t xml:space="preserve">  </w:t>
      </w:r>
      <w:r w:rsidR="00F7720C">
        <w:rPr>
          <w:sz w:val="26"/>
          <w:szCs w:val="26"/>
          <w:u w:val="dotted"/>
        </w:rPr>
        <w:tab/>
      </w:r>
      <w:proofErr w:type="gramEnd"/>
      <w:r w:rsidR="007306DB">
        <w:rPr>
          <w:sz w:val="26"/>
          <w:szCs w:val="26"/>
          <w:u w:val="dotted"/>
        </w:rPr>
        <w:t xml:space="preserve">           </w:t>
      </w:r>
      <w:r w:rsidR="00F7720C">
        <w:rPr>
          <w:sz w:val="26"/>
          <w:szCs w:val="26"/>
          <w:u w:val="dotted"/>
        </w:rPr>
        <w:tab/>
      </w:r>
      <w:r w:rsidR="00F7720C">
        <w:rPr>
          <w:sz w:val="26"/>
          <w:szCs w:val="26"/>
        </w:rPr>
        <w:t xml:space="preserve"> </w:t>
      </w:r>
      <w:r w:rsidR="00925BF4">
        <w:rPr>
          <w:sz w:val="26"/>
          <w:szCs w:val="26"/>
        </w:rPr>
        <w:t>14</w:t>
      </w:r>
    </w:p>
    <w:p w14:paraId="57DB074E" w14:textId="6FD75370" w:rsidR="00F7720C" w:rsidRDefault="00BC1C00" w:rsidP="00925BF4">
      <w:pPr>
        <w:pStyle w:val="21"/>
        <w:widowControl w:val="0"/>
        <w:spacing w:after="240"/>
        <w:rPr>
          <w:sz w:val="26"/>
          <w:szCs w:val="26"/>
        </w:rPr>
      </w:pPr>
      <w:r>
        <w:rPr>
          <w:sz w:val="26"/>
          <w:szCs w:val="26"/>
        </w:rPr>
        <w:t>Ресурсное обеспечение проектной деятельности</w:t>
      </w:r>
      <w:r w:rsidR="00925BF4">
        <w:rPr>
          <w:sz w:val="26"/>
          <w:szCs w:val="26"/>
        </w:rPr>
        <w:t xml:space="preserve"> </w:t>
      </w:r>
      <w:r w:rsidR="00F7720C">
        <w:rPr>
          <w:sz w:val="26"/>
          <w:szCs w:val="26"/>
          <w:u w:val="dotted"/>
        </w:rPr>
        <w:tab/>
      </w:r>
      <w:r w:rsidR="00F7720C">
        <w:rPr>
          <w:sz w:val="26"/>
          <w:szCs w:val="26"/>
          <w:u w:val="dotted"/>
        </w:rPr>
        <w:tab/>
      </w:r>
      <w:r w:rsidR="00F7720C">
        <w:rPr>
          <w:sz w:val="26"/>
          <w:szCs w:val="26"/>
          <w:u w:val="dotted"/>
        </w:rPr>
        <w:tab/>
      </w:r>
      <w:r w:rsidR="00F7720C">
        <w:rPr>
          <w:sz w:val="26"/>
          <w:szCs w:val="26"/>
          <w:u w:val="dotted"/>
        </w:rPr>
        <w:tab/>
      </w:r>
      <w:r w:rsidR="00F7720C">
        <w:rPr>
          <w:sz w:val="26"/>
          <w:szCs w:val="26"/>
        </w:rPr>
        <w:t xml:space="preserve"> </w:t>
      </w:r>
      <w:r w:rsidR="00925BF4">
        <w:rPr>
          <w:sz w:val="26"/>
          <w:szCs w:val="26"/>
        </w:rPr>
        <w:t>14</w:t>
      </w:r>
    </w:p>
    <w:p w14:paraId="764EA66F" w14:textId="77777777" w:rsidR="007306DB" w:rsidRDefault="007306DB" w:rsidP="008275D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4253F7F2" w14:textId="77777777" w:rsidR="007306DB" w:rsidRDefault="007306DB" w:rsidP="008275D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A5BD010" w14:textId="77777777" w:rsidR="007306DB" w:rsidRDefault="007306DB" w:rsidP="008275D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F49C4CA" w14:textId="77777777" w:rsidR="007306DB" w:rsidRDefault="007306DB" w:rsidP="008275D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C0F3E17" w14:textId="77777777" w:rsidR="007306DB" w:rsidRDefault="007306DB" w:rsidP="008275D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FCDE7DA" w14:textId="77777777" w:rsidR="007306DB" w:rsidRDefault="007306DB" w:rsidP="008275D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9445476" w14:textId="77777777" w:rsidR="007306DB" w:rsidRDefault="007306DB" w:rsidP="008275D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D690A89" w14:textId="77777777" w:rsidR="007306DB" w:rsidRDefault="007306DB" w:rsidP="008275D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1C5F12E" w14:textId="77777777" w:rsidR="007306DB" w:rsidRDefault="007306DB" w:rsidP="008275D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1C22928" w14:textId="77777777" w:rsidR="007306DB" w:rsidRDefault="007306DB" w:rsidP="008275D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40B1CD41" w14:textId="77777777" w:rsidR="007306DB" w:rsidRDefault="007306DB" w:rsidP="008275D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01C1BD8" w14:textId="77777777" w:rsidR="007306DB" w:rsidRDefault="007306DB" w:rsidP="008275D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164F027" w14:textId="77777777" w:rsidR="007306DB" w:rsidRDefault="007306DB" w:rsidP="008275D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85DFB56" w14:textId="77777777" w:rsidR="007306DB" w:rsidRDefault="007306DB" w:rsidP="008275D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87FDB13" w14:textId="77777777" w:rsidR="007306DB" w:rsidRDefault="007306DB" w:rsidP="008275D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C0430A9" w14:textId="77777777" w:rsidR="007306DB" w:rsidRDefault="007306DB" w:rsidP="008275D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7CB852E" w14:textId="77777777" w:rsidR="007306DB" w:rsidRDefault="007306DB" w:rsidP="008275D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5C121FC" w14:textId="77777777" w:rsidR="007306DB" w:rsidRDefault="007306DB" w:rsidP="008275D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D418614" w14:textId="77777777" w:rsidR="007306DB" w:rsidRDefault="007306DB" w:rsidP="008275D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5C19CAF" w14:textId="77777777" w:rsidR="007306DB" w:rsidRDefault="007306DB" w:rsidP="008275D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D7336AD" w14:textId="3E159AC3" w:rsidR="00557C5B" w:rsidRPr="008275D1" w:rsidRDefault="00557C5B" w:rsidP="00417373">
      <w:pPr>
        <w:widowControl w:val="0"/>
        <w:spacing w:after="0" w:line="240" w:lineRule="auto"/>
        <w:jc w:val="center"/>
      </w:pPr>
      <w:r w:rsidRPr="004D0460"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14:paraId="6A81E75D" w14:textId="77777777" w:rsidR="00417373" w:rsidRDefault="00417373" w:rsidP="00417373">
      <w:pPr>
        <w:widowControl w:val="0"/>
        <w:spacing w:after="0" w:line="240" w:lineRule="auto"/>
        <w:ind w:left="453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100EF6A" w14:textId="305DD57B" w:rsidR="00557C5B" w:rsidRDefault="00557C5B" w:rsidP="00417373">
      <w:pPr>
        <w:widowControl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7C5B">
        <w:rPr>
          <w:rFonts w:ascii="Times New Roman" w:hAnsi="Times New Roman"/>
          <w:color w:val="000000"/>
          <w:sz w:val="24"/>
          <w:szCs w:val="24"/>
          <w:lang w:eastAsia="ru-RU"/>
        </w:rPr>
        <w:t>«…Формирование гармоничной личности, воспитание гражданина России –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рядом»</w:t>
      </w:r>
    </w:p>
    <w:p w14:paraId="71F5FB7F" w14:textId="6D71B33C" w:rsidR="00557C5B" w:rsidRDefault="00557C5B" w:rsidP="00417373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В.В. Путин</w:t>
      </w:r>
    </w:p>
    <w:p w14:paraId="1495CD21" w14:textId="77777777" w:rsidR="00417373" w:rsidRDefault="00417373" w:rsidP="00417373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C924211" w14:textId="71E160C3" w:rsidR="00557C5B" w:rsidRPr="00E2378D" w:rsidRDefault="00557C5B" w:rsidP="009005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2378D">
        <w:rPr>
          <w:rFonts w:ascii="Times New Roman" w:hAnsi="Times New Roman"/>
          <w:color w:val="000000"/>
          <w:sz w:val="26"/>
          <w:szCs w:val="26"/>
          <w:lang w:eastAsia="ru-RU"/>
        </w:rPr>
        <w:t>Стратегия развития воспитания в Российской Федерации на период до 2025 года</w:t>
      </w:r>
      <w:r w:rsidR="00BD283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(далее – Стратегия) </w:t>
      </w:r>
      <w:r w:rsidRPr="00E2378D">
        <w:rPr>
          <w:rFonts w:ascii="Times New Roman" w:hAnsi="Times New Roman"/>
          <w:color w:val="000000"/>
          <w:sz w:val="26"/>
          <w:szCs w:val="26"/>
          <w:lang w:eastAsia="ru-RU"/>
        </w:rPr>
        <w:t>призвана определить комплекс действий, адекватных динамике социальных, экономических и политических изменений в жизни страны, учитывающих особенности и потребности современных детей, социальные и психологические реалии их развития.</w:t>
      </w:r>
    </w:p>
    <w:p w14:paraId="3DE14681" w14:textId="24A278B3" w:rsidR="00557C5B" w:rsidRPr="00E2378D" w:rsidRDefault="00557C5B" w:rsidP="009005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2378D">
        <w:rPr>
          <w:rFonts w:ascii="Times New Roman" w:hAnsi="Times New Roman"/>
          <w:color w:val="000000"/>
          <w:sz w:val="26"/>
          <w:szCs w:val="26"/>
          <w:lang w:eastAsia="ru-RU"/>
        </w:rPr>
        <w:t>Стратегия ориентирована на качественно новый общественный статус социальных</w:t>
      </w:r>
      <w:r w:rsidR="00E2378D" w:rsidRPr="00E2378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E2378D">
        <w:rPr>
          <w:rFonts w:ascii="Times New Roman" w:hAnsi="Times New Roman"/>
          <w:color w:val="000000"/>
          <w:sz w:val="26"/>
          <w:szCs w:val="26"/>
          <w:lang w:eastAsia="ru-RU"/>
        </w:rPr>
        <w:t>институтов воспитания, обновление воспитательного процесса на основе оптимального сочетания отечественных традиций, современного опыта, достижений научных школ, предусматривающих культурно-исторический системно-деятельностный подход к социальной ситуации развития личностного потенциала детей и подростков.</w:t>
      </w:r>
    </w:p>
    <w:p w14:paraId="46849B8D" w14:textId="0B656CC7" w:rsidR="00557C5B" w:rsidRPr="00E2378D" w:rsidRDefault="00557C5B" w:rsidP="009005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2378D">
        <w:rPr>
          <w:rFonts w:ascii="Times New Roman" w:hAnsi="Times New Roman"/>
          <w:color w:val="000000"/>
          <w:sz w:val="26"/>
          <w:szCs w:val="26"/>
          <w:lang w:eastAsia="ru-RU"/>
        </w:rPr>
        <w:t>Реализация Стратегии предполагает качественные изменения в отечественной системе</w:t>
      </w:r>
      <w:r w:rsidR="00E2378D" w:rsidRPr="00E2378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E2378D">
        <w:rPr>
          <w:rFonts w:ascii="Times New Roman" w:hAnsi="Times New Roman"/>
          <w:color w:val="000000"/>
          <w:sz w:val="26"/>
          <w:szCs w:val="26"/>
          <w:lang w:eastAsia="ru-RU"/>
        </w:rPr>
        <w:t>воспитания, направленные на эффективное обеспечение таких личностных результатов</w:t>
      </w:r>
      <w:r w:rsidR="00E2378D" w:rsidRPr="00E2378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E2378D">
        <w:rPr>
          <w:rFonts w:ascii="Times New Roman" w:hAnsi="Times New Roman"/>
          <w:color w:val="000000"/>
          <w:sz w:val="26"/>
          <w:szCs w:val="26"/>
          <w:lang w:eastAsia="ru-RU"/>
        </w:rPr>
        <w:t>развития детей, как их духовно-нравственные ценностно-смысловые ориентации,</w:t>
      </w:r>
      <w:r w:rsidR="00E2378D" w:rsidRPr="00E2378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E2378D">
        <w:rPr>
          <w:rFonts w:ascii="Times New Roman" w:hAnsi="Times New Roman"/>
          <w:color w:val="000000"/>
          <w:sz w:val="26"/>
          <w:szCs w:val="26"/>
          <w:lang w:eastAsia="ru-RU"/>
        </w:rPr>
        <w:t>мотивация к непрерывному личностному росту, коммуникативные и другие социально</w:t>
      </w:r>
      <w:r w:rsidR="00E2378D" w:rsidRPr="00E2378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E2378D">
        <w:rPr>
          <w:rFonts w:ascii="Times New Roman" w:hAnsi="Times New Roman"/>
          <w:color w:val="000000"/>
          <w:sz w:val="26"/>
          <w:szCs w:val="26"/>
          <w:lang w:eastAsia="ru-RU"/>
        </w:rPr>
        <w:t>значимые способности, умения и навыки, обеспечивающие социальное и гражданское</w:t>
      </w:r>
      <w:r w:rsidR="00E2378D" w:rsidRPr="00E2378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E2378D">
        <w:rPr>
          <w:rFonts w:ascii="Times New Roman" w:hAnsi="Times New Roman"/>
          <w:color w:val="000000"/>
          <w:sz w:val="26"/>
          <w:szCs w:val="26"/>
          <w:lang w:eastAsia="ru-RU"/>
        </w:rPr>
        <w:t>становление личности, успешную самореализацию в жизни, обществе и профессии.</w:t>
      </w:r>
    </w:p>
    <w:p w14:paraId="4EC14D40" w14:textId="0C171F78" w:rsidR="00557C5B" w:rsidRDefault="00E2378D" w:rsidP="009005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378D">
        <w:rPr>
          <w:rFonts w:ascii="Times New Roman" w:hAnsi="Times New Roman"/>
          <w:sz w:val="26"/>
          <w:szCs w:val="26"/>
          <w:lang w:eastAsia="ru-RU"/>
        </w:rPr>
        <w:t xml:space="preserve">Основным институтом воспитания </w:t>
      </w:r>
      <w:r w:rsidR="00557C5B" w:rsidRPr="00E2378D">
        <w:rPr>
          <w:rFonts w:ascii="Times New Roman" w:hAnsi="Times New Roman"/>
          <w:sz w:val="26"/>
          <w:szCs w:val="26"/>
          <w:lang w:eastAsia="ru-RU"/>
        </w:rPr>
        <w:t xml:space="preserve">на территории города Норильска, фундаментальной социокультурной базой </w:t>
      </w:r>
      <w:r w:rsidRPr="00E2378D">
        <w:rPr>
          <w:rFonts w:ascii="Times New Roman" w:hAnsi="Times New Roman"/>
          <w:sz w:val="26"/>
          <w:szCs w:val="26"/>
          <w:lang w:eastAsia="ru-RU"/>
        </w:rPr>
        <w:t xml:space="preserve">образования, </w:t>
      </w:r>
      <w:r w:rsidR="00557C5B" w:rsidRPr="00E2378D">
        <w:rPr>
          <w:rFonts w:ascii="Times New Roman" w:hAnsi="Times New Roman"/>
          <w:sz w:val="26"/>
          <w:szCs w:val="26"/>
          <w:lang w:eastAsia="ru-RU"/>
        </w:rPr>
        <w:t>воспитания и развития детей является Управление общего и дошкольного образования Администрации города Норильска, деятельность которого ориентирована на повышение статуса воспитания в системе образования каждого образовательного учреждения в частности и города в целом, дальнейшее обновление содержания и структуры воспитания на основе традиций и накопленного опыта, формирование ценностных мировоззренческих основ воспитания.</w:t>
      </w:r>
    </w:p>
    <w:p w14:paraId="49142A25" w14:textId="5186181B" w:rsidR="00891EF7" w:rsidRDefault="00E2378D" w:rsidP="009005A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На территории города создана и успешно реализуется </w:t>
      </w:r>
      <w:r w:rsidRPr="00200D0E">
        <w:rPr>
          <w:rFonts w:ascii="Times New Roman" w:hAnsi="Times New Roman"/>
          <w:sz w:val="26"/>
          <w:szCs w:val="26"/>
          <w:lang w:eastAsia="ru-RU"/>
        </w:rPr>
        <w:t>разноуровневая воспитательная система работы с детьми и подростками</w:t>
      </w:r>
      <w:r w:rsidR="008846E2">
        <w:rPr>
          <w:rFonts w:ascii="Times New Roman" w:hAnsi="Times New Roman"/>
          <w:sz w:val="26"/>
          <w:szCs w:val="26"/>
          <w:lang w:eastAsia="ru-RU"/>
        </w:rPr>
        <w:t>, общей целью которой является личностное развитие обучающихся</w:t>
      </w:r>
      <w:r w:rsidR="00791A51">
        <w:rPr>
          <w:rFonts w:ascii="Times New Roman" w:hAnsi="Times New Roman"/>
          <w:sz w:val="26"/>
          <w:szCs w:val="26"/>
          <w:lang w:eastAsia="ru-RU"/>
        </w:rPr>
        <w:t xml:space="preserve">, включающая в себя рабочие программы воспитания общеобразовательных учреждений, долгосрочные воспитательные проекты, </w:t>
      </w:r>
      <w:r w:rsidR="002D76E1">
        <w:rPr>
          <w:rFonts w:ascii="Times New Roman" w:hAnsi="Times New Roman"/>
          <w:sz w:val="26"/>
          <w:szCs w:val="26"/>
          <w:lang w:eastAsia="ru-RU"/>
        </w:rPr>
        <w:t xml:space="preserve">традиционные </w:t>
      </w:r>
      <w:r w:rsidR="00791A51">
        <w:rPr>
          <w:rFonts w:ascii="Times New Roman" w:hAnsi="Times New Roman"/>
          <w:sz w:val="26"/>
          <w:szCs w:val="26"/>
          <w:lang w:eastAsia="ru-RU"/>
        </w:rPr>
        <w:t>городски</w:t>
      </w:r>
      <w:r w:rsidR="00BD2834">
        <w:rPr>
          <w:rFonts w:ascii="Times New Roman" w:hAnsi="Times New Roman"/>
          <w:sz w:val="26"/>
          <w:szCs w:val="26"/>
          <w:lang w:eastAsia="ru-RU"/>
        </w:rPr>
        <w:t>е</w:t>
      </w:r>
      <w:r w:rsidR="00791A51">
        <w:rPr>
          <w:rFonts w:ascii="Times New Roman" w:hAnsi="Times New Roman"/>
          <w:sz w:val="26"/>
          <w:szCs w:val="26"/>
          <w:lang w:eastAsia="ru-RU"/>
        </w:rPr>
        <w:t xml:space="preserve"> конкурс</w:t>
      </w:r>
      <w:r w:rsidR="00BD2834">
        <w:rPr>
          <w:rFonts w:ascii="Times New Roman" w:hAnsi="Times New Roman"/>
          <w:sz w:val="26"/>
          <w:szCs w:val="26"/>
          <w:lang w:eastAsia="ru-RU"/>
        </w:rPr>
        <w:t>ы</w:t>
      </w:r>
      <w:r w:rsidR="00791A51">
        <w:rPr>
          <w:rFonts w:ascii="Times New Roman" w:hAnsi="Times New Roman"/>
          <w:sz w:val="26"/>
          <w:szCs w:val="26"/>
          <w:lang w:eastAsia="ru-RU"/>
        </w:rPr>
        <w:t xml:space="preserve"> и фестивал</w:t>
      </w:r>
      <w:r w:rsidR="00BD2834">
        <w:rPr>
          <w:rFonts w:ascii="Times New Roman" w:hAnsi="Times New Roman"/>
          <w:sz w:val="26"/>
          <w:szCs w:val="26"/>
          <w:lang w:eastAsia="ru-RU"/>
        </w:rPr>
        <w:t xml:space="preserve">и. </w:t>
      </w:r>
      <w:r w:rsidR="00BB1EBF">
        <w:rPr>
          <w:rFonts w:ascii="Times New Roman" w:hAnsi="Times New Roman"/>
          <w:sz w:val="26"/>
          <w:szCs w:val="26"/>
          <w:lang w:eastAsia="ru-RU"/>
        </w:rPr>
        <w:t xml:space="preserve">Данная деятельность </w:t>
      </w:r>
      <w:r w:rsidR="00C47F71" w:rsidRPr="00C47F71">
        <w:rPr>
          <w:rFonts w:ascii="Times New Roman" w:eastAsia="Calibri" w:hAnsi="Times New Roman"/>
          <w:sz w:val="26"/>
          <w:szCs w:val="26"/>
        </w:rPr>
        <w:t xml:space="preserve">способствует </w:t>
      </w:r>
      <w:r w:rsidR="00CE7035" w:rsidRPr="00CE7035">
        <w:rPr>
          <w:rFonts w:ascii="Times New Roman" w:eastAsia="Calibri" w:hAnsi="Times New Roman"/>
          <w:sz w:val="26"/>
          <w:szCs w:val="26"/>
        </w:rPr>
        <w:t xml:space="preserve">совершенствованию на территории города общего подхода к организации воспитательной деятельности </w:t>
      </w:r>
      <w:r w:rsidR="00BB1EBF">
        <w:rPr>
          <w:rFonts w:ascii="Times New Roman" w:eastAsia="Calibri" w:hAnsi="Times New Roman"/>
          <w:sz w:val="26"/>
          <w:szCs w:val="26"/>
        </w:rPr>
        <w:t xml:space="preserve">и </w:t>
      </w:r>
      <w:r w:rsidR="00CE7035" w:rsidRPr="00CE7035">
        <w:rPr>
          <w:rFonts w:ascii="Times New Roman" w:eastAsia="Calibri" w:hAnsi="Times New Roman"/>
          <w:sz w:val="26"/>
          <w:szCs w:val="26"/>
        </w:rPr>
        <w:t>развитию целостной воспитательн</w:t>
      </w:r>
      <w:r w:rsidR="00BB1EBF">
        <w:rPr>
          <w:rFonts w:ascii="Times New Roman" w:eastAsia="Calibri" w:hAnsi="Times New Roman"/>
          <w:sz w:val="26"/>
          <w:szCs w:val="26"/>
        </w:rPr>
        <w:t>ой</w:t>
      </w:r>
      <w:r w:rsidR="00CE7035" w:rsidRPr="00CE7035">
        <w:rPr>
          <w:rFonts w:ascii="Times New Roman" w:eastAsia="Calibri" w:hAnsi="Times New Roman"/>
          <w:sz w:val="26"/>
          <w:szCs w:val="26"/>
        </w:rPr>
        <w:t xml:space="preserve"> системы</w:t>
      </w:r>
      <w:r w:rsidR="00C74457" w:rsidRPr="00C47F71">
        <w:rPr>
          <w:rFonts w:ascii="Times New Roman" w:eastAsia="Calibri" w:hAnsi="Times New Roman"/>
          <w:sz w:val="26"/>
          <w:szCs w:val="26"/>
        </w:rPr>
        <w:t>.</w:t>
      </w:r>
    </w:p>
    <w:p w14:paraId="0ED01139" w14:textId="6401964D" w:rsidR="00DB7F60" w:rsidRDefault="00BB1EBF" w:rsidP="009005A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В</w:t>
      </w:r>
      <w:r w:rsidR="003273C5">
        <w:rPr>
          <w:rFonts w:ascii="Times New Roman" w:eastAsia="Calibri" w:hAnsi="Times New Roman"/>
          <w:sz w:val="26"/>
          <w:szCs w:val="26"/>
        </w:rPr>
        <w:t>оспитательный проект</w:t>
      </w:r>
      <w:r>
        <w:rPr>
          <w:rFonts w:ascii="Times New Roman" w:eastAsia="Calibri" w:hAnsi="Times New Roman"/>
          <w:sz w:val="26"/>
          <w:szCs w:val="26"/>
        </w:rPr>
        <w:t xml:space="preserve"> «Город, имя которому – Детство» (далее –</w:t>
      </w:r>
      <w:r w:rsidR="002F5541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проект)</w:t>
      </w:r>
      <w:r w:rsidR="007716E9">
        <w:rPr>
          <w:rFonts w:ascii="Times New Roman" w:eastAsia="Calibri" w:hAnsi="Times New Roman"/>
          <w:sz w:val="26"/>
          <w:szCs w:val="26"/>
        </w:rPr>
        <w:t xml:space="preserve"> </w:t>
      </w:r>
      <w:r w:rsidR="007716E9" w:rsidRPr="007716E9">
        <w:rPr>
          <w:rFonts w:ascii="Times New Roman" w:eastAsia="Calibri" w:hAnsi="Times New Roman"/>
          <w:sz w:val="26"/>
          <w:szCs w:val="26"/>
        </w:rPr>
        <w:t>определяе</w:t>
      </w:r>
      <w:r w:rsidR="007716E9">
        <w:rPr>
          <w:rFonts w:ascii="Times New Roman" w:eastAsia="Calibri" w:hAnsi="Times New Roman"/>
          <w:sz w:val="26"/>
          <w:szCs w:val="26"/>
        </w:rPr>
        <w:t>т</w:t>
      </w:r>
      <w:r w:rsidR="007716E9" w:rsidRPr="007716E9">
        <w:rPr>
          <w:rFonts w:ascii="Times New Roman" w:eastAsia="Calibri" w:hAnsi="Times New Roman"/>
          <w:sz w:val="26"/>
          <w:szCs w:val="26"/>
        </w:rPr>
        <w:t xml:space="preserve"> спектр городских </w:t>
      </w:r>
      <w:r w:rsidR="007716E9">
        <w:rPr>
          <w:rFonts w:ascii="Times New Roman" w:eastAsia="Calibri" w:hAnsi="Times New Roman"/>
          <w:sz w:val="26"/>
          <w:szCs w:val="26"/>
        </w:rPr>
        <w:t xml:space="preserve">социально значимых </w:t>
      </w:r>
      <w:r w:rsidR="007716E9" w:rsidRPr="007716E9">
        <w:rPr>
          <w:rFonts w:ascii="Times New Roman" w:eastAsia="Calibri" w:hAnsi="Times New Roman"/>
          <w:sz w:val="26"/>
          <w:szCs w:val="26"/>
        </w:rPr>
        <w:t>мероприятий</w:t>
      </w:r>
      <w:r w:rsidR="00891EF7">
        <w:rPr>
          <w:rFonts w:ascii="Times New Roman" w:eastAsia="Calibri" w:hAnsi="Times New Roman"/>
          <w:sz w:val="26"/>
          <w:szCs w:val="26"/>
        </w:rPr>
        <w:t xml:space="preserve">, закрепляет </w:t>
      </w:r>
      <w:proofErr w:type="spellStart"/>
      <w:r w:rsidR="00891EF7">
        <w:rPr>
          <w:rFonts w:ascii="Times New Roman" w:eastAsia="Calibri" w:hAnsi="Times New Roman"/>
          <w:sz w:val="26"/>
          <w:szCs w:val="26"/>
        </w:rPr>
        <w:t>флагманство</w:t>
      </w:r>
      <w:proofErr w:type="spellEnd"/>
      <w:r w:rsidR="00891EF7">
        <w:rPr>
          <w:rFonts w:ascii="Times New Roman" w:eastAsia="Calibri" w:hAnsi="Times New Roman"/>
          <w:sz w:val="26"/>
          <w:szCs w:val="26"/>
        </w:rPr>
        <w:t xml:space="preserve"> учреждений дополнительного образования </w:t>
      </w:r>
      <w:r w:rsidR="007716E9" w:rsidRPr="007716E9">
        <w:rPr>
          <w:rFonts w:ascii="Times New Roman" w:eastAsia="Calibri" w:hAnsi="Times New Roman"/>
          <w:sz w:val="26"/>
          <w:szCs w:val="26"/>
        </w:rPr>
        <w:t xml:space="preserve">для оказания помощи </w:t>
      </w:r>
      <w:r w:rsidR="002F5541">
        <w:rPr>
          <w:rFonts w:ascii="Times New Roman" w:eastAsia="Calibri" w:hAnsi="Times New Roman"/>
          <w:sz w:val="26"/>
          <w:szCs w:val="26"/>
        </w:rPr>
        <w:t>обще</w:t>
      </w:r>
      <w:r w:rsidR="007716E9" w:rsidRPr="007716E9">
        <w:rPr>
          <w:rFonts w:ascii="Times New Roman" w:eastAsia="Calibri" w:hAnsi="Times New Roman"/>
          <w:sz w:val="26"/>
          <w:szCs w:val="26"/>
        </w:rPr>
        <w:t xml:space="preserve">образовательным учреждениям в организации досуга, методической </w:t>
      </w:r>
      <w:r w:rsidR="002F5541">
        <w:rPr>
          <w:rFonts w:ascii="Times New Roman" w:eastAsia="Calibri" w:hAnsi="Times New Roman"/>
          <w:sz w:val="26"/>
          <w:szCs w:val="26"/>
        </w:rPr>
        <w:t xml:space="preserve">и </w:t>
      </w:r>
      <w:r w:rsidR="002F5541">
        <w:rPr>
          <w:rFonts w:ascii="Times New Roman" w:eastAsia="Calibri" w:hAnsi="Times New Roman"/>
          <w:sz w:val="26"/>
          <w:szCs w:val="26"/>
        </w:rPr>
        <w:lastRenderedPageBreak/>
        <w:t xml:space="preserve">консультационной </w:t>
      </w:r>
      <w:r w:rsidR="007716E9" w:rsidRPr="007716E9">
        <w:rPr>
          <w:rFonts w:ascii="Times New Roman" w:eastAsia="Calibri" w:hAnsi="Times New Roman"/>
          <w:sz w:val="26"/>
          <w:szCs w:val="26"/>
        </w:rPr>
        <w:t xml:space="preserve">помощи, </w:t>
      </w:r>
      <w:r w:rsidR="00DB7F60">
        <w:rPr>
          <w:rFonts w:ascii="Times New Roman" w:eastAsia="Calibri" w:hAnsi="Times New Roman"/>
          <w:sz w:val="26"/>
          <w:szCs w:val="26"/>
        </w:rPr>
        <w:t xml:space="preserve">сохраняет </w:t>
      </w:r>
      <w:r w:rsidR="00DB7F60" w:rsidRPr="00891EF7">
        <w:rPr>
          <w:rFonts w:ascii="Times New Roman" w:eastAsia="Calibri" w:hAnsi="Times New Roman"/>
          <w:sz w:val="26"/>
          <w:szCs w:val="26"/>
        </w:rPr>
        <w:t>существующ</w:t>
      </w:r>
      <w:r w:rsidR="002F5541">
        <w:rPr>
          <w:rFonts w:ascii="Times New Roman" w:eastAsia="Calibri" w:hAnsi="Times New Roman"/>
          <w:sz w:val="26"/>
          <w:szCs w:val="26"/>
        </w:rPr>
        <w:t xml:space="preserve">ий опыт </w:t>
      </w:r>
      <w:r w:rsidR="00DB7F60" w:rsidRPr="00891EF7">
        <w:rPr>
          <w:rFonts w:ascii="Times New Roman" w:eastAsia="Calibri" w:hAnsi="Times New Roman"/>
          <w:sz w:val="26"/>
          <w:szCs w:val="26"/>
        </w:rPr>
        <w:t xml:space="preserve">работы </w:t>
      </w:r>
      <w:r w:rsidR="002F5541">
        <w:rPr>
          <w:rFonts w:ascii="Times New Roman" w:eastAsia="Calibri" w:hAnsi="Times New Roman"/>
          <w:sz w:val="26"/>
          <w:szCs w:val="26"/>
        </w:rPr>
        <w:t>обще</w:t>
      </w:r>
      <w:r w:rsidR="00DB7F60" w:rsidRPr="00891EF7">
        <w:rPr>
          <w:rFonts w:ascii="Times New Roman" w:eastAsia="Calibri" w:hAnsi="Times New Roman"/>
          <w:sz w:val="26"/>
          <w:szCs w:val="26"/>
        </w:rPr>
        <w:t xml:space="preserve">образовательных учреждений в рамках </w:t>
      </w:r>
      <w:r w:rsidR="00DB7F60">
        <w:rPr>
          <w:rFonts w:ascii="Times New Roman" w:eastAsia="Calibri" w:hAnsi="Times New Roman"/>
          <w:sz w:val="26"/>
          <w:szCs w:val="26"/>
        </w:rPr>
        <w:t>реализации с</w:t>
      </w:r>
      <w:r w:rsidR="002F5541">
        <w:rPr>
          <w:rFonts w:ascii="Times New Roman" w:eastAsia="Calibri" w:hAnsi="Times New Roman"/>
          <w:sz w:val="26"/>
          <w:szCs w:val="26"/>
        </w:rPr>
        <w:t>обственной</w:t>
      </w:r>
      <w:r w:rsidR="00DB7F60">
        <w:rPr>
          <w:rFonts w:ascii="Times New Roman" w:eastAsia="Calibri" w:hAnsi="Times New Roman"/>
          <w:sz w:val="26"/>
          <w:szCs w:val="26"/>
        </w:rPr>
        <w:t xml:space="preserve"> системы воспитания, выбранных </w:t>
      </w:r>
      <w:r w:rsidR="00DB7F60" w:rsidRPr="00891EF7">
        <w:rPr>
          <w:rFonts w:ascii="Times New Roman" w:eastAsia="Calibri" w:hAnsi="Times New Roman"/>
          <w:sz w:val="26"/>
          <w:szCs w:val="26"/>
        </w:rPr>
        <w:t>приоритетны</w:t>
      </w:r>
      <w:r w:rsidR="00DB7F60">
        <w:rPr>
          <w:rFonts w:ascii="Times New Roman" w:eastAsia="Calibri" w:hAnsi="Times New Roman"/>
          <w:sz w:val="26"/>
          <w:szCs w:val="26"/>
        </w:rPr>
        <w:t>х</w:t>
      </w:r>
      <w:r w:rsidR="00DB7F60" w:rsidRPr="00891EF7">
        <w:rPr>
          <w:rFonts w:ascii="Times New Roman" w:eastAsia="Calibri" w:hAnsi="Times New Roman"/>
          <w:sz w:val="26"/>
          <w:szCs w:val="26"/>
        </w:rPr>
        <w:t xml:space="preserve"> направления</w:t>
      </w:r>
      <w:r w:rsidR="002F5541">
        <w:rPr>
          <w:rFonts w:ascii="Times New Roman" w:eastAsia="Calibri" w:hAnsi="Times New Roman"/>
          <w:sz w:val="26"/>
          <w:szCs w:val="26"/>
        </w:rPr>
        <w:t>х деятельности,</w:t>
      </w:r>
      <w:r w:rsidR="00DB7F60" w:rsidRPr="00891EF7">
        <w:rPr>
          <w:rFonts w:ascii="Times New Roman" w:eastAsia="Calibri" w:hAnsi="Times New Roman"/>
          <w:sz w:val="26"/>
          <w:szCs w:val="26"/>
        </w:rPr>
        <w:t xml:space="preserve"> </w:t>
      </w:r>
      <w:r w:rsidR="00DB7F60" w:rsidRPr="007716E9">
        <w:rPr>
          <w:rFonts w:ascii="Times New Roman" w:eastAsia="Calibri" w:hAnsi="Times New Roman"/>
          <w:sz w:val="26"/>
          <w:szCs w:val="26"/>
        </w:rPr>
        <w:t>формиру</w:t>
      </w:r>
      <w:r w:rsidR="00DB7F60">
        <w:rPr>
          <w:rFonts w:ascii="Times New Roman" w:eastAsia="Calibri" w:hAnsi="Times New Roman"/>
          <w:sz w:val="26"/>
          <w:szCs w:val="26"/>
        </w:rPr>
        <w:t>ет</w:t>
      </w:r>
      <w:r w:rsidR="00DB7F60" w:rsidRPr="007716E9">
        <w:rPr>
          <w:rFonts w:ascii="Times New Roman" w:eastAsia="Calibri" w:hAnsi="Times New Roman"/>
          <w:sz w:val="26"/>
          <w:szCs w:val="26"/>
        </w:rPr>
        <w:t xml:space="preserve"> взаимосвязь по интересам и вариативным направлениям деятельности и приглашае</w:t>
      </w:r>
      <w:r w:rsidR="00DB7F60">
        <w:rPr>
          <w:rFonts w:ascii="Times New Roman" w:eastAsia="Calibri" w:hAnsi="Times New Roman"/>
          <w:sz w:val="26"/>
          <w:szCs w:val="26"/>
        </w:rPr>
        <w:t xml:space="preserve">т к творческому сотрудничеству </w:t>
      </w:r>
      <w:r w:rsidR="00DB7F60" w:rsidRPr="007716E9">
        <w:rPr>
          <w:rFonts w:ascii="Times New Roman" w:eastAsia="Calibri" w:hAnsi="Times New Roman"/>
          <w:sz w:val="26"/>
          <w:szCs w:val="26"/>
        </w:rPr>
        <w:t>классные коллективы</w:t>
      </w:r>
      <w:r w:rsidR="002F5541">
        <w:rPr>
          <w:rFonts w:ascii="Times New Roman" w:eastAsia="Calibri" w:hAnsi="Times New Roman"/>
          <w:sz w:val="26"/>
          <w:szCs w:val="26"/>
        </w:rPr>
        <w:t xml:space="preserve">. Все </w:t>
      </w:r>
      <w:r w:rsidR="00DB7F60" w:rsidRPr="00891EF7">
        <w:rPr>
          <w:rFonts w:ascii="Times New Roman" w:eastAsia="Calibri" w:hAnsi="Times New Roman"/>
          <w:sz w:val="26"/>
          <w:szCs w:val="26"/>
        </w:rPr>
        <w:t>это позволит определить более качественный подход в подготовке к городским мероприятиям, представлять и тиражировать эффективный опыт учреждений на разных уровнях.</w:t>
      </w:r>
    </w:p>
    <w:p w14:paraId="4D2682AF" w14:textId="4AC80D51" w:rsidR="002D76E1" w:rsidRPr="002D76E1" w:rsidRDefault="002D76E1" w:rsidP="009005A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14:paraId="45CE5014" w14:textId="1E614E17" w:rsidR="002D76E1" w:rsidRPr="00C06F6B" w:rsidRDefault="008275D1" w:rsidP="004173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7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ЦЕЛЕВОЙ КОМПОНЕНТ </w:t>
      </w:r>
    </w:p>
    <w:p w14:paraId="36EC045B" w14:textId="646F56C9" w:rsidR="002D76E1" w:rsidRPr="008275D1" w:rsidRDefault="002D76E1" w:rsidP="004173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5D1">
        <w:rPr>
          <w:rFonts w:ascii="Times New Roman" w:hAnsi="Times New Roman"/>
          <w:b/>
          <w:sz w:val="26"/>
          <w:szCs w:val="26"/>
        </w:rPr>
        <w:t>Целью</w:t>
      </w:r>
      <w:r w:rsidRPr="008275D1">
        <w:rPr>
          <w:rFonts w:ascii="Times New Roman" w:hAnsi="Times New Roman"/>
          <w:sz w:val="26"/>
          <w:szCs w:val="26"/>
        </w:rPr>
        <w:t xml:space="preserve"> является совершенствование </w:t>
      </w:r>
      <w:r w:rsidRPr="00557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единого воспитательного пространства для обеспечения духовно-нравственного воспитания, развития личности и успешной социализации </w:t>
      </w:r>
      <w:r w:rsidRPr="008275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школьников. </w:t>
      </w:r>
    </w:p>
    <w:p w14:paraId="57219647" w14:textId="77777777" w:rsidR="005548A2" w:rsidRPr="00557C5B" w:rsidRDefault="005548A2" w:rsidP="0041737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C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 проекта:</w:t>
      </w:r>
    </w:p>
    <w:p w14:paraId="1A798173" w14:textId="748F4D09" w:rsidR="005548A2" w:rsidRPr="008275D1" w:rsidRDefault="005548A2" w:rsidP="00417373">
      <w:pPr>
        <w:pStyle w:val="FORMATTEXT"/>
        <w:numPr>
          <w:ilvl w:val="0"/>
          <w:numId w:val="2"/>
        </w:numPr>
        <w:tabs>
          <w:tab w:val="clear" w:pos="720"/>
          <w:tab w:val="left" w:pos="284"/>
          <w:tab w:val="num" w:pos="360"/>
          <w:tab w:val="left" w:pos="1134"/>
        </w:tabs>
        <w:ind w:left="0" w:firstLine="709"/>
        <w:jc w:val="both"/>
        <w:rPr>
          <w:color w:val="000001"/>
          <w:sz w:val="26"/>
          <w:szCs w:val="26"/>
        </w:rPr>
      </w:pPr>
      <w:r w:rsidRPr="008275D1">
        <w:rPr>
          <w:sz w:val="26"/>
          <w:szCs w:val="26"/>
        </w:rPr>
        <w:t>Совершенствовать воспитательную систему образовательного учреждения, п</w:t>
      </w:r>
      <w:r w:rsidRPr="008275D1">
        <w:rPr>
          <w:color w:val="000001"/>
          <w:sz w:val="26"/>
          <w:szCs w:val="26"/>
        </w:rPr>
        <w:t>овышая эффективность взаимодействия субъектов воспитательного процесса в условиях динамично развивающейся образовательной среды.</w:t>
      </w:r>
    </w:p>
    <w:p w14:paraId="71277B1E" w14:textId="77777777" w:rsidR="005548A2" w:rsidRPr="008275D1" w:rsidRDefault="005548A2" w:rsidP="00417373">
      <w:pPr>
        <w:pStyle w:val="FORMATTEXT"/>
        <w:numPr>
          <w:ilvl w:val="0"/>
          <w:numId w:val="2"/>
        </w:numPr>
        <w:tabs>
          <w:tab w:val="clear" w:pos="720"/>
          <w:tab w:val="left" w:pos="284"/>
          <w:tab w:val="num" w:pos="360"/>
          <w:tab w:val="left" w:pos="1134"/>
        </w:tabs>
        <w:ind w:left="0" w:firstLine="709"/>
        <w:jc w:val="both"/>
        <w:rPr>
          <w:color w:val="000001"/>
          <w:sz w:val="26"/>
          <w:szCs w:val="26"/>
        </w:rPr>
      </w:pPr>
      <w:r w:rsidRPr="008275D1">
        <w:rPr>
          <w:color w:val="000000"/>
          <w:sz w:val="26"/>
          <w:szCs w:val="26"/>
        </w:rPr>
        <w:t>Предоставлять несовершеннолетним возможность для участия в разных видах деятельности, способствующих выявлению природных задатков и определению области интересов.</w:t>
      </w:r>
    </w:p>
    <w:p w14:paraId="01BCD27E" w14:textId="0A94F11A" w:rsidR="005548A2" w:rsidRPr="008275D1" w:rsidRDefault="005548A2" w:rsidP="00417373">
      <w:pPr>
        <w:pStyle w:val="FORMATTEXT"/>
        <w:numPr>
          <w:ilvl w:val="0"/>
          <w:numId w:val="2"/>
        </w:numPr>
        <w:tabs>
          <w:tab w:val="clear" w:pos="720"/>
          <w:tab w:val="left" w:pos="284"/>
          <w:tab w:val="num" w:pos="360"/>
          <w:tab w:val="left" w:pos="1134"/>
        </w:tabs>
        <w:ind w:left="0" w:firstLine="709"/>
        <w:jc w:val="both"/>
        <w:rPr>
          <w:sz w:val="26"/>
          <w:szCs w:val="26"/>
        </w:rPr>
      </w:pPr>
      <w:r w:rsidRPr="008275D1">
        <w:rPr>
          <w:sz w:val="26"/>
          <w:szCs w:val="26"/>
        </w:rPr>
        <w:t xml:space="preserve">Формировать способности обучающихся реализовать свой потенциал в условиях современного общества за счёт активной жизненной и социальной позиции, использования возможности воспитательной системы образовательного учреждения, города и региона, страны. </w:t>
      </w:r>
    </w:p>
    <w:p w14:paraId="5894DE41" w14:textId="226563F5" w:rsidR="005548A2" w:rsidRPr="008275D1" w:rsidRDefault="008D73AD" w:rsidP="00417373">
      <w:pPr>
        <w:pStyle w:val="FORMATTEXT"/>
        <w:numPr>
          <w:ilvl w:val="0"/>
          <w:numId w:val="2"/>
        </w:numPr>
        <w:tabs>
          <w:tab w:val="clear" w:pos="720"/>
          <w:tab w:val="left" w:pos="284"/>
          <w:tab w:val="left" w:pos="1134"/>
        </w:tabs>
        <w:ind w:left="0" w:firstLine="709"/>
        <w:jc w:val="both"/>
        <w:rPr>
          <w:color w:val="000001"/>
          <w:sz w:val="26"/>
          <w:szCs w:val="26"/>
        </w:rPr>
      </w:pPr>
      <w:r>
        <w:rPr>
          <w:sz w:val="26"/>
          <w:szCs w:val="26"/>
        </w:rPr>
        <w:t>Со</w:t>
      </w:r>
      <w:r w:rsidR="005548A2" w:rsidRPr="00CA1575">
        <w:rPr>
          <w:sz w:val="26"/>
          <w:szCs w:val="26"/>
        </w:rPr>
        <w:t>ве</w:t>
      </w:r>
      <w:r w:rsidR="005548A2" w:rsidRPr="008275D1">
        <w:rPr>
          <w:sz w:val="26"/>
          <w:szCs w:val="26"/>
        </w:rPr>
        <w:t>ршенствовать</w:t>
      </w:r>
      <w:r>
        <w:rPr>
          <w:sz w:val="26"/>
          <w:szCs w:val="26"/>
        </w:rPr>
        <w:t xml:space="preserve"> </w:t>
      </w:r>
      <w:r w:rsidR="005548A2" w:rsidRPr="008275D1">
        <w:rPr>
          <w:sz w:val="26"/>
          <w:szCs w:val="26"/>
        </w:rPr>
        <w:t>традиционные и развивать инновационные формы воспитательной деятельности.</w:t>
      </w:r>
    </w:p>
    <w:p w14:paraId="0D4CF38E" w14:textId="77777777" w:rsidR="005548A2" w:rsidRPr="00557C5B" w:rsidRDefault="005548A2" w:rsidP="00417373">
      <w:pPr>
        <w:widowControl w:val="0"/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C5B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Укрепить сотрудничество между всеми участниками воспитательного процесса.</w:t>
      </w:r>
    </w:p>
    <w:p w14:paraId="427982A6" w14:textId="310C46B7" w:rsidR="002D76E1" w:rsidRPr="008275D1" w:rsidRDefault="005548A2" w:rsidP="00417373">
      <w:pPr>
        <w:pStyle w:val="FORMATTEXT"/>
        <w:numPr>
          <w:ilvl w:val="0"/>
          <w:numId w:val="2"/>
        </w:numPr>
        <w:tabs>
          <w:tab w:val="clear" w:pos="720"/>
          <w:tab w:val="left" w:pos="284"/>
          <w:tab w:val="left" w:pos="1134"/>
        </w:tabs>
        <w:ind w:left="0" w:firstLine="709"/>
        <w:jc w:val="both"/>
        <w:rPr>
          <w:sz w:val="26"/>
          <w:szCs w:val="26"/>
        </w:rPr>
      </w:pPr>
      <w:r w:rsidRPr="008275D1">
        <w:rPr>
          <w:sz w:val="26"/>
          <w:szCs w:val="26"/>
        </w:rPr>
        <w:t xml:space="preserve">Осуществлять всестороннее, гармоничное развитие личности каждого обучающегося. </w:t>
      </w:r>
    </w:p>
    <w:p w14:paraId="17BCEF36" w14:textId="77777777" w:rsidR="00960327" w:rsidRPr="00E32337" w:rsidRDefault="00960327" w:rsidP="004173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2337">
        <w:rPr>
          <w:rFonts w:ascii="Times New Roman" w:hAnsi="Times New Roman"/>
          <w:sz w:val="26"/>
          <w:szCs w:val="26"/>
        </w:rPr>
        <w:t xml:space="preserve">Важнейшими принципами организации воспитательной деятельности в рамках проекта следует считать: </w:t>
      </w:r>
    </w:p>
    <w:p w14:paraId="4631B16D" w14:textId="37216EA6" w:rsidR="00960327" w:rsidRPr="00E32337" w:rsidRDefault="00960327" w:rsidP="00417373">
      <w:pPr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w w:val="0"/>
          <w:sz w:val="26"/>
          <w:szCs w:val="26"/>
        </w:rPr>
      </w:pPr>
      <w:r w:rsidRPr="00E32337">
        <w:rPr>
          <w:rFonts w:ascii="Times New Roman" w:hAnsi="Times New Roman"/>
          <w:sz w:val="26"/>
          <w:szCs w:val="26"/>
        </w:rPr>
        <w:t xml:space="preserve">принцип законности </w:t>
      </w:r>
      <w:r w:rsidRPr="00E32337">
        <w:rPr>
          <w:rFonts w:ascii="Times New Roman" w:hAnsi="Times New Roman"/>
          <w:iCs/>
          <w:color w:val="000000"/>
          <w:w w:val="0"/>
          <w:sz w:val="26"/>
          <w:szCs w:val="26"/>
        </w:rPr>
        <w:t>(неукоснительное соблюдение прав семьи и ребенка, соблюдени</w:t>
      </w:r>
      <w:r w:rsidR="00746DC0">
        <w:rPr>
          <w:rFonts w:ascii="Times New Roman" w:hAnsi="Times New Roman"/>
          <w:iCs/>
          <w:color w:val="000000"/>
          <w:w w:val="0"/>
          <w:sz w:val="26"/>
          <w:szCs w:val="26"/>
        </w:rPr>
        <w:t>е</w:t>
      </w:r>
      <w:r w:rsidRPr="00E32337">
        <w:rPr>
          <w:rFonts w:ascii="Times New Roman" w:hAnsi="Times New Roman"/>
          <w:iCs/>
          <w:color w:val="000000"/>
          <w:w w:val="0"/>
          <w:sz w:val="26"/>
          <w:szCs w:val="26"/>
        </w:rPr>
        <w:t xml:space="preserve"> конфиденциальности информации о ребенке и семье, приоритет безопасности ребенка при участии его в воспитательных мероприятиях и социально значимых акциях);</w:t>
      </w:r>
    </w:p>
    <w:p w14:paraId="7B708606" w14:textId="1746363E" w:rsidR="00960327" w:rsidRPr="00E32337" w:rsidRDefault="00960327" w:rsidP="00417373">
      <w:pPr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32337">
        <w:rPr>
          <w:rFonts w:ascii="Times New Roman" w:hAnsi="Times New Roman"/>
          <w:sz w:val="26"/>
          <w:szCs w:val="26"/>
        </w:rPr>
        <w:t xml:space="preserve">принцип </w:t>
      </w:r>
      <w:r w:rsidRPr="00E32337">
        <w:rPr>
          <w:rFonts w:ascii="Times New Roman" w:hAnsi="Times New Roman"/>
          <w:color w:val="000001"/>
          <w:sz w:val="26"/>
          <w:szCs w:val="26"/>
        </w:rPr>
        <w:t>системности (</w:t>
      </w:r>
      <w:r w:rsidRPr="00E32337">
        <w:rPr>
          <w:rFonts w:ascii="Times New Roman" w:hAnsi="Times New Roman"/>
          <w:iCs/>
          <w:color w:val="000000"/>
          <w:w w:val="0"/>
          <w:sz w:val="26"/>
          <w:szCs w:val="26"/>
        </w:rPr>
        <w:t xml:space="preserve">целесообразность и </w:t>
      </w:r>
      <w:proofErr w:type="spellStart"/>
      <w:r w:rsidRPr="00E32337">
        <w:rPr>
          <w:rFonts w:ascii="Times New Roman" w:hAnsi="Times New Roman"/>
          <w:iCs/>
          <w:color w:val="000000"/>
          <w:w w:val="0"/>
          <w:sz w:val="26"/>
          <w:szCs w:val="26"/>
        </w:rPr>
        <w:t>нешаблонность</w:t>
      </w:r>
      <w:proofErr w:type="spellEnd"/>
      <w:r w:rsidRPr="00E32337">
        <w:rPr>
          <w:rFonts w:ascii="Times New Roman" w:hAnsi="Times New Roman"/>
          <w:iCs/>
          <w:color w:val="000000"/>
          <w:w w:val="0"/>
          <w:sz w:val="26"/>
          <w:szCs w:val="26"/>
        </w:rPr>
        <w:t xml:space="preserve"> воспитания как услови</w:t>
      </w:r>
      <w:r w:rsidR="00746DC0">
        <w:rPr>
          <w:rFonts w:ascii="Times New Roman" w:hAnsi="Times New Roman"/>
          <w:iCs/>
          <w:color w:val="000000"/>
          <w:w w:val="0"/>
          <w:sz w:val="26"/>
          <w:szCs w:val="26"/>
        </w:rPr>
        <w:t>е</w:t>
      </w:r>
      <w:r w:rsidRPr="00E32337">
        <w:rPr>
          <w:rFonts w:ascii="Times New Roman" w:hAnsi="Times New Roman"/>
          <w:iCs/>
          <w:color w:val="000000"/>
          <w:w w:val="0"/>
          <w:sz w:val="26"/>
          <w:szCs w:val="26"/>
        </w:rPr>
        <w:t xml:space="preserve"> его эффективности, </w:t>
      </w:r>
      <w:r w:rsidRPr="00E32337">
        <w:rPr>
          <w:rFonts w:ascii="Times New Roman" w:hAnsi="Times New Roman"/>
          <w:color w:val="000001"/>
          <w:sz w:val="26"/>
          <w:szCs w:val="26"/>
        </w:rPr>
        <w:t xml:space="preserve">установление связи между субъектами внеучебной деятельности по взаимодействию в реализации комплексных воспитательных программ, а также в проведении конкретных мероприятий); </w:t>
      </w:r>
    </w:p>
    <w:p w14:paraId="26D295CF" w14:textId="65DC6480" w:rsidR="00960327" w:rsidRPr="00E32337" w:rsidRDefault="00960327" w:rsidP="00417373">
      <w:pPr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32337">
        <w:rPr>
          <w:rFonts w:ascii="Times New Roman" w:hAnsi="Times New Roman"/>
          <w:sz w:val="26"/>
          <w:szCs w:val="26"/>
        </w:rPr>
        <w:t>принцип целенаправленности (цель воспитания</w:t>
      </w:r>
      <w:r w:rsidR="00D86822">
        <w:rPr>
          <w:rFonts w:ascii="Times New Roman" w:hAnsi="Times New Roman"/>
          <w:sz w:val="26"/>
          <w:szCs w:val="26"/>
        </w:rPr>
        <w:t xml:space="preserve"> </w:t>
      </w:r>
      <w:r w:rsidRPr="00E32337">
        <w:rPr>
          <w:rFonts w:ascii="Times New Roman" w:hAnsi="Times New Roman"/>
          <w:sz w:val="26"/>
          <w:szCs w:val="26"/>
        </w:rPr>
        <w:t xml:space="preserve">близкая и понятная каждому ребенку); </w:t>
      </w:r>
    </w:p>
    <w:p w14:paraId="77C9E2F7" w14:textId="77777777" w:rsidR="00960327" w:rsidRPr="00E32337" w:rsidRDefault="00960327" w:rsidP="00417373">
      <w:pPr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32337">
        <w:rPr>
          <w:rFonts w:ascii="Times New Roman" w:hAnsi="Times New Roman"/>
          <w:sz w:val="26"/>
          <w:szCs w:val="26"/>
        </w:rPr>
        <w:t>принцип комплексности (комплексное педагогическое воздействие – единство целей, задач, содержания, форм, методов воспитательного процесса);</w:t>
      </w:r>
    </w:p>
    <w:p w14:paraId="1715037C" w14:textId="77777777" w:rsidR="00960327" w:rsidRPr="00E32337" w:rsidRDefault="00960327" w:rsidP="00417373">
      <w:pPr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32337">
        <w:rPr>
          <w:rFonts w:ascii="Times New Roman" w:hAnsi="Times New Roman"/>
          <w:sz w:val="26"/>
          <w:szCs w:val="26"/>
        </w:rPr>
        <w:t>принцип личной направленности воспитания (в центре воспитания – ребенок);</w:t>
      </w:r>
    </w:p>
    <w:p w14:paraId="1C33794D" w14:textId="77777777" w:rsidR="00960327" w:rsidRPr="00E32337" w:rsidRDefault="00960327" w:rsidP="00417373">
      <w:pPr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32337">
        <w:rPr>
          <w:rFonts w:ascii="Times New Roman" w:hAnsi="Times New Roman"/>
          <w:sz w:val="26"/>
          <w:szCs w:val="26"/>
        </w:rPr>
        <w:t>принцип добровольности (свободная воля ребенка, опора на интерес, романтику, чувство товарищества и гражданского долга, стремление к самодеятельности и творчеству и т.д.);</w:t>
      </w:r>
    </w:p>
    <w:p w14:paraId="7DC13CDC" w14:textId="77777777" w:rsidR="00960327" w:rsidRPr="00E32337" w:rsidRDefault="00960327" w:rsidP="00417373">
      <w:pPr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32337">
        <w:rPr>
          <w:rFonts w:ascii="Times New Roman" w:hAnsi="Times New Roman"/>
          <w:sz w:val="26"/>
          <w:szCs w:val="26"/>
        </w:rPr>
        <w:t>принцип комфортности (</w:t>
      </w:r>
      <w:r w:rsidRPr="00E32337">
        <w:rPr>
          <w:rFonts w:ascii="Times New Roman" w:hAnsi="Times New Roman"/>
          <w:iCs/>
          <w:color w:val="000000"/>
          <w:w w:val="0"/>
          <w:sz w:val="26"/>
          <w:szCs w:val="26"/>
        </w:rPr>
        <w:t>ориентир на создание в процессе воспитательной работы психологически комфортной среды для каждого ребенка и взрослого, без которой невозможно конструктивное взаимодействие детей и педагогов);</w:t>
      </w:r>
    </w:p>
    <w:p w14:paraId="7948C578" w14:textId="77777777" w:rsidR="00960327" w:rsidRPr="00E32337" w:rsidRDefault="00960327" w:rsidP="00417373">
      <w:pPr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32337">
        <w:rPr>
          <w:rFonts w:ascii="Times New Roman" w:hAnsi="Times New Roman"/>
          <w:sz w:val="26"/>
          <w:szCs w:val="26"/>
        </w:rPr>
        <w:t>принцип деятельного подхода (воспитание через организацию интересной для ребенка деятельности: игровой, трудовой, досуговой, творческой);</w:t>
      </w:r>
    </w:p>
    <w:p w14:paraId="77CC8F0A" w14:textId="77777777" w:rsidR="00960327" w:rsidRPr="00E32337" w:rsidRDefault="00960327" w:rsidP="00417373">
      <w:pPr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32337">
        <w:rPr>
          <w:rFonts w:ascii="Times New Roman" w:hAnsi="Times New Roman"/>
          <w:sz w:val="26"/>
          <w:szCs w:val="26"/>
        </w:rPr>
        <w:t>принцип вариативности досуговых проектов и программ;</w:t>
      </w:r>
    </w:p>
    <w:p w14:paraId="7D987BF9" w14:textId="07F58BCB" w:rsidR="00960327" w:rsidRPr="00E32337" w:rsidRDefault="00960327" w:rsidP="00417373">
      <w:pPr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32337">
        <w:rPr>
          <w:rFonts w:ascii="Times New Roman" w:hAnsi="Times New Roman"/>
          <w:sz w:val="26"/>
          <w:szCs w:val="26"/>
        </w:rPr>
        <w:t>принцип содружества и сотворчества участников воспитательного процесса (</w:t>
      </w:r>
      <w:r w:rsidRPr="00E32337">
        <w:rPr>
          <w:rFonts w:ascii="Times New Roman" w:hAnsi="Times New Roman"/>
          <w:iCs/>
          <w:color w:val="000000"/>
          <w:w w:val="0"/>
          <w:sz w:val="26"/>
          <w:szCs w:val="26"/>
        </w:rPr>
        <w:t>реализация процесса воспитания</w:t>
      </w:r>
      <w:r w:rsidR="00D86822">
        <w:rPr>
          <w:rFonts w:ascii="Times New Roman" w:hAnsi="Times New Roman"/>
          <w:iCs/>
          <w:color w:val="000000"/>
          <w:w w:val="0"/>
          <w:sz w:val="26"/>
          <w:szCs w:val="26"/>
        </w:rPr>
        <w:t>,</w:t>
      </w:r>
      <w:r w:rsidRPr="00E32337">
        <w:rPr>
          <w:rFonts w:ascii="Times New Roman" w:hAnsi="Times New Roman"/>
          <w:iCs/>
          <w:color w:val="000000"/>
          <w:w w:val="0"/>
          <w:sz w:val="26"/>
          <w:szCs w:val="26"/>
        </w:rPr>
        <w:t xml:space="preserve"> главным образом</w:t>
      </w:r>
      <w:r w:rsidR="00D86822">
        <w:rPr>
          <w:rFonts w:ascii="Times New Roman" w:hAnsi="Times New Roman"/>
          <w:iCs/>
          <w:color w:val="000000"/>
          <w:w w:val="0"/>
          <w:sz w:val="26"/>
          <w:szCs w:val="26"/>
        </w:rPr>
        <w:t>,</w:t>
      </w:r>
      <w:r w:rsidRPr="00E32337">
        <w:rPr>
          <w:rFonts w:ascii="Times New Roman" w:hAnsi="Times New Roman"/>
          <w:iCs/>
          <w:color w:val="000000"/>
          <w:w w:val="0"/>
          <w:sz w:val="26"/>
          <w:szCs w:val="26"/>
        </w:rPr>
        <w:t xml:space="preserve"> через создание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</w:t>
      </w:r>
      <w:r w:rsidRPr="00E32337">
        <w:rPr>
          <w:rFonts w:ascii="Times New Roman" w:hAnsi="Times New Roman"/>
          <w:sz w:val="26"/>
          <w:szCs w:val="26"/>
        </w:rPr>
        <w:t>).</w:t>
      </w:r>
    </w:p>
    <w:p w14:paraId="117B096D" w14:textId="77777777" w:rsidR="00F47629" w:rsidRDefault="00F47629" w:rsidP="00417373">
      <w:pPr>
        <w:widowControl w:val="0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  <w:highlight w:val="yellow"/>
        </w:rPr>
      </w:pPr>
    </w:p>
    <w:p w14:paraId="78958D03" w14:textId="1A501E93" w:rsidR="00F47629" w:rsidRDefault="00F47629" w:rsidP="00417373">
      <w:pPr>
        <w:pStyle w:val="ab"/>
        <w:widowControl w:val="0"/>
        <w:spacing w:line="240" w:lineRule="auto"/>
        <w:ind w:left="1380" w:hanging="1380"/>
        <w:rPr>
          <w:bCs/>
          <w:sz w:val="26"/>
          <w:szCs w:val="26"/>
        </w:rPr>
      </w:pPr>
      <w:r>
        <w:rPr>
          <w:bCs/>
          <w:sz w:val="26"/>
          <w:szCs w:val="26"/>
        </w:rPr>
        <w:t>ОРГАНИЗАЦИОННЫЙ КОМПОНЕНТ</w:t>
      </w:r>
    </w:p>
    <w:p w14:paraId="77A26A3F" w14:textId="2A6CC898" w:rsidR="00384DCB" w:rsidRDefault="00384DCB" w:rsidP="004173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Учредители проекта: Управление общего и дошкольного образования Администрации города Норильска</w:t>
      </w:r>
      <w:r w:rsidR="00D86822">
        <w:rPr>
          <w:rFonts w:ascii="Times New Roman" w:hAnsi="Times New Roman"/>
          <w:sz w:val="26"/>
          <w:szCs w:val="26"/>
        </w:rPr>
        <w:t xml:space="preserve"> (далее </w:t>
      </w:r>
      <w:r w:rsidR="00417373">
        <w:rPr>
          <w:rFonts w:ascii="Times New Roman" w:hAnsi="Times New Roman"/>
          <w:sz w:val="26"/>
          <w:szCs w:val="26"/>
        </w:rPr>
        <w:t>-</w:t>
      </w:r>
      <w:r w:rsidR="00D86822">
        <w:rPr>
          <w:rFonts w:ascii="Times New Roman" w:hAnsi="Times New Roman"/>
          <w:sz w:val="26"/>
          <w:szCs w:val="26"/>
        </w:rPr>
        <w:t>Управление).</w:t>
      </w:r>
    </w:p>
    <w:p w14:paraId="2450D65D" w14:textId="4FA3AE58" w:rsidR="00093EF3" w:rsidRPr="00C82BAD" w:rsidRDefault="00093EF3" w:rsidP="0041737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82BAD">
        <w:rPr>
          <w:rFonts w:ascii="Times New Roman" w:hAnsi="Times New Roman"/>
          <w:sz w:val="26"/>
          <w:szCs w:val="26"/>
        </w:rPr>
        <w:t>Кураторы проекта – специалисты отдела воспитания и дополнительного образования Управления</w:t>
      </w:r>
      <w:r w:rsidR="00D86822">
        <w:rPr>
          <w:rFonts w:ascii="Times New Roman" w:hAnsi="Times New Roman"/>
          <w:sz w:val="26"/>
          <w:szCs w:val="26"/>
        </w:rPr>
        <w:t>.</w:t>
      </w:r>
      <w:r w:rsidRPr="00C82BAD">
        <w:rPr>
          <w:rFonts w:ascii="Times New Roman" w:hAnsi="Times New Roman"/>
          <w:sz w:val="26"/>
          <w:szCs w:val="26"/>
        </w:rPr>
        <w:t xml:space="preserve"> </w:t>
      </w:r>
    </w:p>
    <w:p w14:paraId="193164ED" w14:textId="51F84514" w:rsidR="00093EF3" w:rsidRDefault="00093EF3" w:rsidP="004173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2BAD">
        <w:rPr>
          <w:rFonts w:ascii="Times New Roman" w:hAnsi="Times New Roman"/>
          <w:sz w:val="26"/>
          <w:szCs w:val="26"/>
        </w:rPr>
        <w:t>Координатор</w:t>
      </w:r>
      <w:r w:rsidR="009F48A8">
        <w:rPr>
          <w:rFonts w:ascii="Times New Roman" w:hAnsi="Times New Roman"/>
          <w:sz w:val="26"/>
          <w:szCs w:val="26"/>
        </w:rPr>
        <w:t>ы</w:t>
      </w:r>
      <w:r w:rsidRPr="00C82BAD">
        <w:rPr>
          <w:rFonts w:ascii="Times New Roman" w:hAnsi="Times New Roman"/>
          <w:sz w:val="26"/>
          <w:szCs w:val="26"/>
        </w:rPr>
        <w:t xml:space="preserve"> (исполнители) проекта – муниципальные</w:t>
      </w:r>
      <w:r w:rsidR="009F48A8">
        <w:rPr>
          <w:rFonts w:ascii="Times New Roman" w:hAnsi="Times New Roman"/>
          <w:sz w:val="26"/>
          <w:szCs w:val="26"/>
        </w:rPr>
        <w:t>, автономные</w:t>
      </w:r>
      <w:r w:rsidRPr="00C82BAD">
        <w:rPr>
          <w:rFonts w:ascii="Times New Roman" w:hAnsi="Times New Roman"/>
          <w:sz w:val="26"/>
          <w:szCs w:val="26"/>
        </w:rPr>
        <w:t xml:space="preserve"> бюджетные общеобразовательные учреждения и муниципальные</w:t>
      </w:r>
      <w:r w:rsidR="009F48A8">
        <w:rPr>
          <w:rFonts w:ascii="Times New Roman" w:hAnsi="Times New Roman"/>
          <w:sz w:val="26"/>
          <w:szCs w:val="26"/>
        </w:rPr>
        <w:t xml:space="preserve">, </w:t>
      </w:r>
      <w:r w:rsidRPr="00C82BAD">
        <w:rPr>
          <w:rFonts w:ascii="Times New Roman" w:hAnsi="Times New Roman"/>
          <w:sz w:val="26"/>
          <w:szCs w:val="26"/>
        </w:rPr>
        <w:t>автономные бюджетные учреждения дополнительного образования (в лице директора, заместителя директора по воспитательной работе, старшего вожатого, социального педагога, классного руководителя и т.д.)</w:t>
      </w:r>
      <w:r>
        <w:rPr>
          <w:rFonts w:ascii="Times New Roman" w:hAnsi="Times New Roman"/>
          <w:sz w:val="26"/>
          <w:szCs w:val="26"/>
        </w:rPr>
        <w:t>.</w:t>
      </w:r>
    </w:p>
    <w:p w14:paraId="4E5B483F" w14:textId="18862955" w:rsidR="00F47629" w:rsidRPr="00F47629" w:rsidRDefault="00F47629" w:rsidP="004173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7629">
        <w:rPr>
          <w:rFonts w:ascii="Times New Roman" w:hAnsi="Times New Roman"/>
          <w:sz w:val="26"/>
          <w:szCs w:val="26"/>
        </w:rPr>
        <w:t xml:space="preserve">Срок реализации проекта: </w:t>
      </w:r>
      <w:r>
        <w:rPr>
          <w:rFonts w:ascii="Times New Roman" w:hAnsi="Times New Roman"/>
          <w:sz w:val="26"/>
          <w:szCs w:val="26"/>
        </w:rPr>
        <w:t>1 год.</w:t>
      </w:r>
    </w:p>
    <w:p w14:paraId="1EEF7068" w14:textId="4BB6F7F1" w:rsidR="00F47629" w:rsidRPr="00F47629" w:rsidRDefault="00F47629" w:rsidP="004173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7629">
        <w:rPr>
          <w:rFonts w:ascii="Times New Roman" w:hAnsi="Times New Roman"/>
          <w:sz w:val="26"/>
          <w:szCs w:val="26"/>
        </w:rPr>
        <w:t xml:space="preserve">Дата начала проектной деятельности: </w:t>
      </w:r>
      <w:r w:rsidR="009B65C0">
        <w:rPr>
          <w:rFonts w:ascii="Times New Roman" w:hAnsi="Times New Roman"/>
          <w:sz w:val="26"/>
          <w:szCs w:val="26"/>
        </w:rPr>
        <w:t>сентябрь 202</w:t>
      </w:r>
      <w:r w:rsidR="004E6052">
        <w:rPr>
          <w:rFonts w:ascii="Times New Roman" w:hAnsi="Times New Roman"/>
          <w:sz w:val="26"/>
          <w:szCs w:val="26"/>
        </w:rPr>
        <w:t>4</w:t>
      </w:r>
      <w:r w:rsidR="009B65C0">
        <w:rPr>
          <w:rFonts w:ascii="Times New Roman" w:hAnsi="Times New Roman"/>
          <w:sz w:val="26"/>
          <w:szCs w:val="26"/>
        </w:rPr>
        <w:t xml:space="preserve"> года</w:t>
      </w:r>
      <w:r w:rsidR="00D86822">
        <w:rPr>
          <w:rFonts w:ascii="Times New Roman" w:hAnsi="Times New Roman"/>
          <w:sz w:val="26"/>
          <w:szCs w:val="26"/>
        </w:rPr>
        <w:t>.</w:t>
      </w:r>
    </w:p>
    <w:p w14:paraId="62B7FF40" w14:textId="0F422722" w:rsidR="00F47629" w:rsidRDefault="00F47629" w:rsidP="004173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7629">
        <w:rPr>
          <w:rFonts w:ascii="Times New Roman" w:hAnsi="Times New Roman"/>
          <w:sz w:val="26"/>
          <w:szCs w:val="26"/>
        </w:rPr>
        <w:t xml:space="preserve">Дата окончания проектной деятельности: </w:t>
      </w:r>
      <w:r w:rsidR="0031480D">
        <w:rPr>
          <w:rFonts w:ascii="Times New Roman" w:hAnsi="Times New Roman"/>
          <w:sz w:val="26"/>
          <w:szCs w:val="26"/>
        </w:rPr>
        <w:t>май</w:t>
      </w:r>
      <w:r w:rsidR="009B65C0">
        <w:rPr>
          <w:rFonts w:ascii="Times New Roman" w:hAnsi="Times New Roman"/>
          <w:sz w:val="26"/>
          <w:szCs w:val="26"/>
        </w:rPr>
        <w:t xml:space="preserve"> 202</w:t>
      </w:r>
      <w:r w:rsidR="004E6052">
        <w:rPr>
          <w:rFonts w:ascii="Times New Roman" w:hAnsi="Times New Roman"/>
          <w:sz w:val="26"/>
          <w:szCs w:val="26"/>
        </w:rPr>
        <w:t>5</w:t>
      </w:r>
      <w:r w:rsidR="009B65C0">
        <w:rPr>
          <w:rFonts w:ascii="Times New Roman" w:hAnsi="Times New Roman"/>
          <w:sz w:val="26"/>
          <w:szCs w:val="26"/>
        </w:rPr>
        <w:t xml:space="preserve"> года</w:t>
      </w:r>
      <w:r w:rsidR="00D86822">
        <w:rPr>
          <w:rFonts w:ascii="Times New Roman" w:hAnsi="Times New Roman"/>
          <w:sz w:val="26"/>
          <w:szCs w:val="26"/>
        </w:rPr>
        <w:t>.</w:t>
      </w:r>
    </w:p>
    <w:p w14:paraId="0170F80C" w14:textId="7B4CCE9F" w:rsidR="00384DCB" w:rsidRDefault="00384DCB" w:rsidP="004173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Участники проекта: </w:t>
      </w:r>
      <w:r w:rsidR="00093EF3">
        <w:rPr>
          <w:rFonts w:ascii="Times New Roman" w:hAnsi="Times New Roman"/>
          <w:sz w:val="26"/>
          <w:szCs w:val="26"/>
        </w:rPr>
        <w:t xml:space="preserve">обучающиеся </w:t>
      </w:r>
      <w:r>
        <w:rPr>
          <w:rFonts w:ascii="Times New Roman" w:hAnsi="Times New Roman"/>
          <w:sz w:val="26"/>
          <w:szCs w:val="26"/>
        </w:rPr>
        <w:t>общеобразовательны</w:t>
      </w:r>
      <w:r w:rsidR="00093EF3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учреждени</w:t>
      </w:r>
      <w:r w:rsidR="00093EF3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, </w:t>
      </w:r>
      <w:r w:rsidR="00093EF3">
        <w:rPr>
          <w:rFonts w:ascii="Times New Roman" w:hAnsi="Times New Roman"/>
          <w:sz w:val="26"/>
          <w:szCs w:val="26"/>
        </w:rPr>
        <w:t xml:space="preserve">педагогические работники общеобразовательных учреждений и </w:t>
      </w:r>
      <w:r>
        <w:rPr>
          <w:rFonts w:ascii="Times New Roman" w:hAnsi="Times New Roman"/>
          <w:sz w:val="26"/>
          <w:szCs w:val="26"/>
        </w:rPr>
        <w:t>учреждени</w:t>
      </w:r>
      <w:r w:rsidR="00093EF3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дополнительного образования.</w:t>
      </w:r>
    </w:p>
    <w:p w14:paraId="6E440D85" w14:textId="5D11F091" w:rsidR="00384DCB" w:rsidRPr="004A17D2" w:rsidRDefault="00384DCB" w:rsidP="004173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Целевая аудитория проекта: обучающие</w:t>
      </w:r>
      <w:r w:rsidR="00D86822">
        <w:rPr>
          <w:rFonts w:ascii="Times New Roman" w:hAnsi="Times New Roman"/>
          <w:sz w:val="26"/>
          <w:szCs w:val="26"/>
        </w:rPr>
        <w:t>ся</w:t>
      </w:r>
      <w:r>
        <w:rPr>
          <w:rFonts w:ascii="Times New Roman" w:hAnsi="Times New Roman"/>
          <w:sz w:val="26"/>
          <w:szCs w:val="26"/>
        </w:rPr>
        <w:t xml:space="preserve"> </w:t>
      </w:r>
      <w:r w:rsidR="00D86822">
        <w:rPr>
          <w:rFonts w:ascii="Times New Roman" w:hAnsi="Times New Roman"/>
          <w:sz w:val="26"/>
          <w:szCs w:val="26"/>
        </w:rPr>
        <w:t xml:space="preserve">1- 11 классов </w:t>
      </w:r>
      <w:r>
        <w:rPr>
          <w:rFonts w:ascii="Times New Roman" w:hAnsi="Times New Roman"/>
          <w:sz w:val="26"/>
          <w:szCs w:val="26"/>
        </w:rPr>
        <w:t>общеобразовательны</w:t>
      </w:r>
      <w:r w:rsidR="00D86822">
        <w:rPr>
          <w:rFonts w:ascii="Times New Roman" w:hAnsi="Times New Roman"/>
          <w:sz w:val="26"/>
          <w:szCs w:val="26"/>
        </w:rPr>
        <w:t>х учреждений, подведомственных Управлению.</w:t>
      </w:r>
    </w:p>
    <w:p w14:paraId="74BB8D02" w14:textId="269EE959" w:rsidR="002D76E1" w:rsidRDefault="005B5002" w:rsidP="0041737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82BAD">
        <w:rPr>
          <w:rFonts w:ascii="Times New Roman" w:hAnsi="Times New Roman"/>
          <w:sz w:val="26"/>
          <w:szCs w:val="26"/>
        </w:rPr>
        <w:t>Координатор</w:t>
      </w:r>
      <w:r w:rsidR="009F48A8">
        <w:rPr>
          <w:rFonts w:ascii="Times New Roman" w:hAnsi="Times New Roman"/>
          <w:sz w:val="26"/>
          <w:szCs w:val="26"/>
        </w:rPr>
        <w:t>ы</w:t>
      </w:r>
      <w:r w:rsidRPr="00C82BAD">
        <w:rPr>
          <w:rFonts w:ascii="Times New Roman" w:hAnsi="Times New Roman"/>
          <w:sz w:val="26"/>
          <w:szCs w:val="26"/>
        </w:rPr>
        <w:t xml:space="preserve"> (исполнители) проекта</w:t>
      </w:r>
      <w:r>
        <w:rPr>
          <w:rFonts w:ascii="Times New Roman" w:hAnsi="Times New Roman"/>
          <w:sz w:val="26"/>
          <w:szCs w:val="26"/>
        </w:rPr>
        <w:t>:</w:t>
      </w:r>
    </w:p>
    <w:p w14:paraId="1CEF3FE7" w14:textId="77777777" w:rsidR="005B5002" w:rsidRPr="00C82BAD" w:rsidRDefault="005B5002" w:rsidP="00417373">
      <w:pPr>
        <w:pStyle w:val="ad"/>
        <w:widowControl w:val="0"/>
        <w:numPr>
          <w:ilvl w:val="0"/>
          <w:numId w:val="19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82BAD">
        <w:rPr>
          <w:rFonts w:ascii="Times New Roman" w:hAnsi="Times New Roman"/>
          <w:sz w:val="26"/>
          <w:szCs w:val="26"/>
        </w:rPr>
        <w:t>разрабатывают и утверждают в пределах своих полномочий нормативную и отчетную документацию (положения, планы, отчеты), необходимую для реализации проекта;</w:t>
      </w:r>
    </w:p>
    <w:p w14:paraId="217349FA" w14:textId="77777777" w:rsidR="005B5002" w:rsidRPr="00C82BAD" w:rsidRDefault="005B5002" w:rsidP="00417373">
      <w:pPr>
        <w:pStyle w:val="ad"/>
        <w:widowControl w:val="0"/>
        <w:numPr>
          <w:ilvl w:val="0"/>
          <w:numId w:val="19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82BAD">
        <w:rPr>
          <w:rFonts w:ascii="Times New Roman" w:hAnsi="Times New Roman"/>
          <w:sz w:val="26"/>
          <w:szCs w:val="26"/>
        </w:rPr>
        <w:t>информируют участников проекта (обучающиеся, родители, педагоги) о плане и ходе реализации проекта, результатах участия в нем;</w:t>
      </w:r>
    </w:p>
    <w:p w14:paraId="5EE9B31E" w14:textId="2BB0EA20" w:rsidR="005B5002" w:rsidRPr="00C82BAD" w:rsidRDefault="005B5002" w:rsidP="00417373">
      <w:pPr>
        <w:pStyle w:val="ad"/>
        <w:widowControl w:val="0"/>
        <w:numPr>
          <w:ilvl w:val="0"/>
          <w:numId w:val="19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82BAD">
        <w:rPr>
          <w:rFonts w:ascii="Times New Roman" w:hAnsi="Times New Roman"/>
          <w:sz w:val="26"/>
          <w:szCs w:val="26"/>
        </w:rPr>
        <w:t>разрабатывают в установленном порядке предложения, дополнения в циклограммы мероприятий по направлениям проектной деятельности на текущий учебный год, уточняют затраты по проектным мероприятиям, а также механизм реализации проекта;</w:t>
      </w:r>
    </w:p>
    <w:p w14:paraId="468961AF" w14:textId="77777777" w:rsidR="005B5002" w:rsidRPr="00C82BAD" w:rsidRDefault="005B5002" w:rsidP="00417373">
      <w:pPr>
        <w:pStyle w:val="ad"/>
        <w:widowControl w:val="0"/>
        <w:numPr>
          <w:ilvl w:val="0"/>
          <w:numId w:val="19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82BAD">
        <w:rPr>
          <w:rFonts w:ascii="Times New Roman" w:hAnsi="Times New Roman"/>
          <w:sz w:val="26"/>
          <w:szCs w:val="26"/>
        </w:rPr>
        <w:t>несут ответственность за своевременную и качественную подготовку, проведение локальных и городских мероприятий, участие обучающихся в мероприятиях в рамках проекта;</w:t>
      </w:r>
    </w:p>
    <w:p w14:paraId="1F7563F9" w14:textId="083F4E3C" w:rsidR="005B5002" w:rsidRDefault="005B5002" w:rsidP="00417373">
      <w:pPr>
        <w:pStyle w:val="ad"/>
        <w:widowControl w:val="0"/>
        <w:numPr>
          <w:ilvl w:val="0"/>
          <w:numId w:val="19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82BAD">
        <w:rPr>
          <w:rFonts w:ascii="Times New Roman" w:hAnsi="Times New Roman"/>
          <w:sz w:val="26"/>
          <w:szCs w:val="26"/>
        </w:rPr>
        <w:t>организуют размещение информации и результаты участия обучающихся в мероприятиях проекта (в электронном виде на сайте образовательного учреждения, на сайте Управления).</w:t>
      </w:r>
    </w:p>
    <w:p w14:paraId="6D8A0736" w14:textId="4B2EE1D4" w:rsidR="008275D1" w:rsidRDefault="008275D1" w:rsidP="004173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75D1">
        <w:rPr>
          <w:rFonts w:ascii="Times New Roman" w:hAnsi="Times New Roman" w:cs="Times New Roman"/>
          <w:b/>
          <w:bCs/>
          <w:sz w:val="26"/>
          <w:szCs w:val="26"/>
        </w:rPr>
        <w:t xml:space="preserve">ОСНОВОПОЛАГАЮЩИЕ ХАРАКТЕРИСТИКИ </w:t>
      </w:r>
    </w:p>
    <w:p w14:paraId="2477B396" w14:textId="77777777" w:rsidR="00515B86" w:rsidRPr="009F48A8" w:rsidRDefault="00515B86" w:rsidP="004173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343890B" w14:textId="77777777" w:rsidR="008275D1" w:rsidRPr="009F48A8" w:rsidRDefault="008275D1" w:rsidP="00417373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9F48A8">
        <w:rPr>
          <w:rFonts w:ascii="Times New Roman" w:hAnsi="Times New Roman" w:cs="Times New Roman"/>
          <w:sz w:val="26"/>
          <w:szCs w:val="26"/>
          <w:u w:val="single"/>
        </w:rPr>
        <w:t>1. Структурная характеристика</w:t>
      </w:r>
    </w:p>
    <w:p w14:paraId="303DBEBA" w14:textId="7BCA0FDC" w:rsidR="00EA0CB4" w:rsidRDefault="00B25374" w:rsidP="004173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Воспитательный проект состоит из </w:t>
      </w:r>
      <w:r w:rsidR="00417373">
        <w:rPr>
          <w:rFonts w:ascii="Times New Roman" w:hAnsi="Times New Roman" w:cs="Times New Roman"/>
          <w:sz w:val="26"/>
          <w:szCs w:val="26"/>
        </w:rPr>
        <w:t xml:space="preserve">трех </w:t>
      </w:r>
      <w:r>
        <w:rPr>
          <w:rFonts w:ascii="Times New Roman" w:hAnsi="Times New Roman" w:cs="Times New Roman"/>
          <w:sz w:val="26"/>
          <w:szCs w:val="26"/>
        </w:rPr>
        <w:t>основных блоков</w:t>
      </w:r>
      <w:r w:rsidR="00811928">
        <w:rPr>
          <w:rFonts w:ascii="Times New Roman" w:hAnsi="Times New Roman" w:cs="Times New Roman"/>
          <w:sz w:val="26"/>
          <w:szCs w:val="26"/>
        </w:rPr>
        <w:t xml:space="preserve"> (приложение 1)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4DD6155D" w14:textId="0D749776" w:rsidR="00B25374" w:rsidRDefault="00B25374" w:rsidP="004173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Ι блок – включает в себя мероприятия федерального и регионального уровней</w:t>
      </w:r>
      <w:r w:rsidR="009B532A">
        <w:rPr>
          <w:rFonts w:ascii="Times New Roman" w:hAnsi="Times New Roman" w:cs="Times New Roman"/>
          <w:sz w:val="26"/>
          <w:szCs w:val="26"/>
        </w:rPr>
        <w:t xml:space="preserve"> (муниципальные этапы)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D726374" w14:textId="2C5C4B0B" w:rsidR="00B25374" w:rsidRDefault="00B25374" w:rsidP="004173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блок – наполнен мероприятиями городского уровня; </w:t>
      </w:r>
    </w:p>
    <w:p w14:paraId="41351D75" w14:textId="0B1B7CFE" w:rsidR="00B25374" w:rsidRPr="00B25374" w:rsidRDefault="00B25374" w:rsidP="004173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блок – включены мероприятия Федеральной общеобразовательной программы (модуль «Внешкольная работа»);</w:t>
      </w:r>
    </w:p>
    <w:p w14:paraId="1DF3FF12" w14:textId="609A6F69" w:rsidR="00B25374" w:rsidRDefault="00B25374" w:rsidP="004173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блок - представляют мероприятия</w:t>
      </w:r>
      <w:r w:rsidR="0090507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проводимые внутри образовательного учреждения. </w:t>
      </w:r>
    </w:p>
    <w:p w14:paraId="068B6B03" w14:textId="207DD019" w:rsidR="009B532A" w:rsidRDefault="009B532A" w:rsidP="004173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Мероприятия Ι и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блока являются приоритетными для участия, ко</w:t>
      </w:r>
      <w:r w:rsidR="00AF65DA">
        <w:rPr>
          <w:rFonts w:ascii="Times New Roman" w:hAnsi="Times New Roman" w:cs="Times New Roman"/>
          <w:sz w:val="26"/>
          <w:szCs w:val="26"/>
        </w:rPr>
        <w:t xml:space="preserve">личественные </w:t>
      </w:r>
      <w:r>
        <w:rPr>
          <w:rFonts w:ascii="Times New Roman" w:hAnsi="Times New Roman" w:cs="Times New Roman"/>
          <w:sz w:val="26"/>
          <w:szCs w:val="26"/>
        </w:rPr>
        <w:t>показатели</w:t>
      </w:r>
      <w:r w:rsidR="00AF65DA">
        <w:rPr>
          <w:rFonts w:ascii="Times New Roman" w:hAnsi="Times New Roman" w:cs="Times New Roman"/>
          <w:sz w:val="26"/>
          <w:szCs w:val="26"/>
        </w:rPr>
        <w:t xml:space="preserve"> участия </w:t>
      </w:r>
      <w:r>
        <w:rPr>
          <w:rFonts w:ascii="Times New Roman" w:hAnsi="Times New Roman" w:cs="Times New Roman"/>
          <w:sz w:val="26"/>
          <w:szCs w:val="26"/>
        </w:rPr>
        <w:t xml:space="preserve">в трех блоках проекта </w:t>
      </w:r>
      <w:r w:rsidR="00816057">
        <w:rPr>
          <w:rFonts w:ascii="Times New Roman" w:hAnsi="Times New Roman" w:cs="Times New Roman"/>
          <w:sz w:val="26"/>
          <w:szCs w:val="26"/>
        </w:rPr>
        <w:t xml:space="preserve">включены в </w:t>
      </w:r>
      <w:r>
        <w:rPr>
          <w:rFonts w:ascii="Times New Roman" w:hAnsi="Times New Roman" w:cs="Times New Roman"/>
          <w:sz w:val="26"/>
          <w:szCs w:val="26"/>
        </w:rPr>
        <w:t>показатели рейтинга общеобразовательных учреждений.</w:t>
      </w:r>
    </w:p>
    <w:p w14:paraId="076232AB" w14:textId="6D76A58E" w:rsidR="00AF65DA" w:rsidRDefault="00816057" w:rsidP="004173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65DA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AF65DA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0143A0">
        <w:rPr>
          <w:rFonts w:ascii="Times New Roman" w:hAnsi="Times New Roman" w:cs="Times New Roman"/>
          <w:sz w:val="26"/>
          <w:szCs w:val="26"/>
        </w:rPr>
        <w:t xml:space="preserve"> блока</w:t>
      </w:r>
      <w:r w:rsidR="00AF65DA">
        <w:rPr>
          <w:rFonts w:ascii="Times New Roman" w:hAnsi="Times New Roman" w:cs="Times New Roman"/>
          <w:sz w:val="26"/>
          <w:szCs w:val="26"/>
        </w:rPr>
        <w:t xml:space="preserve"> пред</w:t>
      </w:r>
      <w:r w:rsidR="000143A0">
        <w:rPr>
          <w:rFonts w:ascii="Times New Roman" w:hAnsi="Times New Roman" w:cs="Times New Roman"/>
          <w:sz w:val="26"/>
          <w:szCs w:val="26"/>
        </w:rPr>
        <w:t>полагают</w:t>
      </w:r>
      <w:r w:rsidR="00AF65DA">
        <w:rPr>
          <w:rFonts w:ascii="Times New Roman" w:hAnsi="Times New Roman" w:cs="Times New Roman"/>
          <w:sz w:val="26"/>
          <w:szCs w:val="26"/>
        </w:rPr>
        <w:t xml:space="preserve"> свободное участие образовательных учреждений в предлагаемых конкурсах, фестивалях, проектах</w:t>
      </w:r>
      <w:r w:rsidR="000143A0">
        <w:rPr>
          <w:rFonts w:ascii="Times New Roman" w:hAnsi="Times New Roman" w:cs="Times New Roman"/>
          <w:sz w:val="26"/>
          <w:szCs w:val="26"/>
        </w:rPr>
        <w:t>,</w:t>
      </w:r>
      <w:r w:rsidR="00AF65DA">
        <w:rPr>
          <w:rFonts w:ascii="Times New Roman" w:hAnsi="Times New Roman" w:cs="Times New Roman"/>
          <w:sz w:val="26"/>
          <w:szCs w:val="26"/>
        </w:rPr>
        <w:t xml:space="preserve"> выявление активных классных руководителей и обучающихся образовательных учреждений, которые по окончанию проекта будут отмечены за активное участие. </w:t>
      </w:r>
    </w:p>
    <w:p w14:paraId="7BBA1E69" w14:textId="77777777" w:rsidR="00417373" w:rsidRDefault="00417373" w:rsidP="004173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D01CB1" w14:textId="77777777" w:rsidR="008275D1" w:rsidRPr="0076547E" w:rsidRDefault="008275D1" w:rsidP="004173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5374">
        <w:rPr>
          <w:rFonts w:ascii="Times New Roman" w:hAnsi="Times New Roman" w:cs="Times New Roman"/>
          <w:sz w:val="26"/>
          <w:szCs w:val="26"/>
          <w:u w:val="single"/>
        </w:rPr>
        <w:t xml:space="preserve">2. </w:t>
      </w:r>
      <w:r w:rsidRPr="0076547E">
        <w:rPr>
          <w:rFonts w:ascii="Times New Roman" w:hAnsi="Times New Roman" w:cs="Times New Roman"/>
          <w:sz w:val="26"/>
          <w:szCs w:val="26"/>
          <w:u w:val="single"/>
        </w:rPr>
        <w:t>Содержательная характеристика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8275D1" w:rsidRPr="0035456C" w14:paraId="0460BCD3" w14:textId="77777777" w:rsidTr="00011BE7">
        <w:tc>
          <w:tcPr>
            <w:tcW w:w="9634" w:type="dxa"/>
            <w:gridSpan w:val="2"/>
            <w:shd w:val="clear" w:color="auto" w:fill="E7E6E6" w:themeFill="background2"/>
          </w:tcPr>
          <w:p w14:paraId="29E9AB63" w14:textId="77777777" w:rsidR="008275D1" w:rsidRPr="0035456C" w:rsidRDefault="008275D1" w:rsidP="0041737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I. Мероприятия федерального и регионального уровней</w:t>
            </w:r>
          </w:p>
        </w:tc>
      </w:tr>
      <w:tr w:rsidR="008275D1" w:rsidRPr="0035456C" w14:paraId="11E104F6" w14:textId="77777777" w:rsidTr="00011BE7">
        <w:tc>
          <w:tcPr>
            <w:tcW w:w="4248" w:type="dxa"/>
          </w:tcPr>
          <w:p w14:paraId="0E38A58D" w14:textId="77777777" w:rsidR="008275D1" w:rsidRPr="0035456C" w:rsidRDefault="008275D1" w:rsidP="00417373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5386" w:type="dxa"/>
          </w:tcPr>
          <w:p w14:paraId="2E33BCDC" w14:textId="14B74468" w:rsidR="008275D1" w:rsidRPr="0035456C" w:rsidRDefault="00143082" w:rsidP="0014308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  <w:r w:rsidR="008275D1" w:rsidRPr="0035456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17373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8275D1" w:rsidRPr="0035456C" w14:paraId="76E0754B" w14:textId="77777777" w:rsidTr="00011BE7">
        <w:tc>
          <w:tcPr>
            <w:tcW w:w="4248" w:type="dxa"/>
          </w:tcPr>
          <w:p w14:paraId="00881E53" w14:textId="77777777" w:rsidR="008275D1" w:rsidRPr="0035456C" w:rsidRDefault="008275D1" w:rsidP="00417373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Координаторы</w:t>
            </w:r>
          </w:p>
        </w:tc>
        <w:tc>
          <w:tcPr>
            <w:tcW w:w="5386" w:type="dxa"/>
          </w:tcPr>
          <w:p w14:paraId="00FFF82D" w14:textId="77777777" w:rsidR="008275D1" w:rsidRPr="0035456C" w:rsidRDefault="008275D1" w:rsidP="0041737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учреждения дополнительного образования</w:t>
            </w:r>
          </w:p>
        </w:tc>
      </w:tr>
      <w:tr w:rsidR="008275D1" w:rsidRPr="0035456C" w14:paraId="254242E4" w14:textId="77777777" w:rsidTr="00011BE7">
        <w:tc>
          <w:tcPr>
            <w:tcW w:w="4248" w:type="dxa"/>
          </w:tcPr>
          <w:p w14:paraId="1C00A443" w14:textId="77777777" w:rsidR="008275D1" w:rsidRPr="0035456C" w:rsidRDefault="008275D1" w:rsidP="00417373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5386" w:type="dxa"/>
          </w:tcPr>
          <w:p w14:paraId="5FAA59C2" w14:textId="77777777" w:rsidR="008275D1" w:rsidRPr="0035456C" w:rsidRDefault="008275D1" w:rsidP="0041737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учреждения, учреждения дополнительного образования</w:t>
            </w:r>
          </w:p>
        </w:tc>
      </w:tr>
      <w:tr w:rsidR="008275D1" w:rsidRPr="0035456C" w14:paraId="3A855E97" w14:textId="77777777" w:rsidTr="00011BE7">
        <w:tc>
          <w:tcPr>
            <w:tcW w:w="4248" w:type="dxa"/>
          </w:tcPr>
          <w:p w14:paraId="7A0CEF61" w14:textId="77777777" w:rsidR="008275D1" w:rsidRPr="0035456C" w:rsidRDefault="008275D1" w:rsidP="00417373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Количество проектных мероприятий</w:t>
            </w:r>
          </w:p>
        </w:tc>
        <w:tc>
          <w:tcPr>
            <w:tcW w:w="5386" w:type="dxa"/>
          </w:tcPr>
          <w:p w14:paraId="5D48522D" w14:textId="57ADE147" w:rsidR="008275D1" w:rsidRPr="0035456C" w:rsidRDefault="004D7AB5" w:rsidP="0041737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8275D1" w:rsidRPr="0035456C" w14:paraId="3192662D" w14:textId="77777777" w:rsidTr="00011BE7">
        <w:tc>
          <w:tcPr>
            <w:tcW w:w="4248" w:type="dxa"/>
          </w:tcPr>
          <w:p w14:paraId="46A839CF" w14:textId="1230E6BC" w:rsidR="008275D1" w:rsidRPr="0035456C" w:rsidRDefault="008275D1" w:rsidP="00417373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Количественный индикатор участия</w:t>
            </w:r>
            <w:r w:rsidR="00011B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(мероприятия по выбору)</w:t>
            </w:r>
          </w:p>
        </w:tc>
        <w:tc>
          <w:tcPr>
            <w:tcW w:w="5386" w:type="dxa"/>
          </w:tcPr>
          <w:p w14:paraId="3EBE9CCE" w14:textId="77777777" w:rsidR="008275D1" w:rsidRPr="0035456C" w:rsidRDefault="008275D1" w:rsidP="0041737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не менее 4</w:t>
            </w:r>
          </w:p>
        </w:tc>
      </w:tr>
      <w:tr w:rsidR="008275D1" w:rsidRPr="0035456C" w14:paraId="053D9F0A" w14:textId="77777777" w:rsidTr="00011BE7">
        <w:tc>
          <w:tcPr>
            <w:tcW w:w="4248" w:type="dxa"/>
          </w:tcPr>
          <w:p w14:paraId="58668FEF" w14:textId="77777777" w:rsidR="008275D1" w:rsidRPr="0035456C" w:rsidRDefault="008275D1" w:rsidP="0041737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Качественный индикатор участия</w:t>
            </w:r>
          </w:p>
        </w:tc>
        <w:tc>
          <w:tcPr>
            <w:tcW w:w="5386" w:type="dxa"/>
          </w:tcPr>
          <w:p w14:paraId="71AC9784" w14:textId="0A4F6BAD" w:rsidR="008275D1" w:rsidRPr="0035456C" w:rsidRDefault="008275D1" w:rsidP="0041737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награждение победителе</w:t>
            </w:r>
            <w:r w:rsidR="00011BE7">
              <w:rPr>
                <w:rFonts w:ascii="Times New Roman" w:hAnsi="Times New Roman" w:cs="Times New Roman"/>
                <w:sz w:val="26"/>
                <w:szCs w:val="26"/>
              </w:rPr>
              <w:t xml:space="preserve">й на федеральном, региональном </w:t>
            </w: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уровнях</w:t>
            </w:r>
          </w:p>
        </w:tc>
      </w:tr>
      <w:tr w:rsidR="008275D1" w:rsidRPr="0035456C" w14:paraId="3C6B703B" w14:textId="77777777" w:rsidTr="00011BE7">
        <w:tc>
          <w:tcPr>
            <w:tcW w:w="4248" w:type="dxa"/>
          </w:tcPr>
          <w:p w14:paraId="280AEE51" w14:textId="77777777" w:rsidR="008275D1" w:rsidRPr="0035456C" w:rsidRDefault="008275D1" w:rsidP="0041737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Рейтинговая составляющая</w:t>
            </w:r>
          </w:p>
        </w:tc>
        <w:tc>
          <w:tcPr>
            <w:tcW w:w="5386" w:type="dxa"/>
          </w:tcPr>
          <w:p w14:paraId="46656F4B" w14:textId="5291D951" w:rsidR="008275D1" w:rsidRPr="0035456C" w:rsidRDefault="008275D1" w:rsidP="0041737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количественного индикатора участия в </w:t>
            </w:r>
            <w:r w:rsidR="0024528F">
              <w:rPr>
                <w:rFonts w:ascii="Times New Roman" w:hAnsi="Times New Roman" w:cs="Times New Roman"/>
                <w:sz w:val="26"/>
                <w:szCs w:val="26"/>
              </w:rPr>
              <w:t>программных мероприятиях блока</w:t>
            </w: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275D1" w:rsidRPr="0035456C" w14:paraId="75BB2EA8" w14:textId="77777777" w:rsidTr="00011BE7">
        <w:tc>
          <w:tcPr>
            <w:tcW w:w="4248" w:type="dxa"/>
          </w:tcPr>
          <w:p w14:paraId="00BD5510" w14:textId="77777777" w:rsidR="008275D1" w:rsidRPr="0035456C" w:rsidRDefault="008275D1" w:rsidP="0041737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Перспективная вариативность блока</w:t>
            </w:r>
          </w:p>
        </w:tc>
        <w:tc>
          <w:tcPr>
            <w:tcW w:w="5386" w:type="dxa"/>
          </w:tcPr>
          <w:p w14:paraId="7A75012E" w14:textId="77777777" w:rsidR="008275D1" w:rsidRPr="0035456C" w:rsidRDefault="008275D1" w:rsidP="0041737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 xml:space="preserve">на муниципальном уровне не предусмотрена, определяется на федеральном и региональном уровнях </w:t>
            </w:r>
          </w:p>
        </w:tc>
      </w:tr>
      <w:tr w:rsidR="008275D1" w:rsidRPr="0035456C" w14:paraId="12256DDD" w14:textId="77777777" w:rsidTr="00011BE7">
        <w:tc>
          <w:tcPr>
            <w:tcW w:w="9634" w:type="dxa"/>
            <w:gridSpan w:val="2"/>
            <w:shd w:val="clear" w:color="auto" w:fill="E7E6E6" w:themeFill="background2"/>
          </w:tcPr>
          <w:p w14:paraId="28F9CC75" w14:textId="77777777" w:rsidR="008275D1" w:rsidRPr="0035456C" w:rsidRDefault="008275D1" w:rsidP="0041737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3545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. Мероприятия городского уровня</w:t>
            </w:r>
          </w:p>
        </w:tc>
      </w:tr>
      <w:tr w:rsidR="008275D1" w:rsidRPr="0035456C" w14:paraId="689086B5" w14:textId="77777777" w:rsidTr="00011BE7">
        <w:tc>
          <w:tcPr>
            <w:tcW w:w="4248" w:type="dxa"/>
          </w:tcPr>
          <w:p w14:paraId="40F46418" w14:textId="77777777" w:rsidR="008275D1" w:rsidRPr="0035456C" w:rsidRDefault="008275D1" w:rsidP="0041737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5386" w:type="dxa"/>
          </w:tcPr>
          <w:p w14:paraId="7AB0B805" w14:textId="2AC495ED" w:rsidR="008275D1" w:rsidRPr="0035456C" w:rsidRDefault="00143082" w:rsidP="0041737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8275D1" w:rsidRPr="0035456C" w14:paraId="6606BCDB" w14:textId="77777777" w:rsidTr="00011BE7">
        <w:tc>
          <w:tcPr>
            <w:tcW w:w="4248" w:type="dxa"/>
          </w:tcPr>
          <w:p w14:paraId="0B8CC75E" w14:textId="77777777" w:rsidR="008275D1" w:rsidRPr="0035456C" w:rsidRDefault="008275D1" w:rsidP="00143082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Координаторы</w:t>
            </w:r>
          </w:p>
        </w:tc>
        <w:tc>
          <w:tcPr>
            <w:tcW w:w="5386" w:type="dxa"/>
          </w:tcPr>
          <w:p w14:paraId="32C90D0F" w14:textId="77777777" w:rsidR="008275D1" w:rsidRPr="0035456C" w:rsidRDefault="008275D1" w:rsidP="0041737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учреждения дополнительного образования</w:t>
            </w:r>
          </w:p>
        </w:tc>
      </w:tr>
      <w:tr w:rsidR="008275D1" w:rsidRPr="0035456C" w14:paraId="44558D0E" w14:textId="77777777" w:rsidTr="00011BE7">
        <w:tc>
          <w:tcPr>
            <w:tcW w:w="4248" w:type="dxa"/>
          </w:tcPr>
          <w:p w14:paraId="2B88178B" w14:textId="77777777" w:rsidR="008275D1" w:rsidRPr="0035456C" w:rsidRDefault="008275D1" w:rsidP="00143082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5386" w:type="dxa"/>
          </w:tcPr>
          <w:p w14:paraId="1EFBFE40" w14:textId="77777777" w:rsidR="008275D1" w:rsidRPr="0035456C" w:rsidRDefault="008275D1" w:rsidP="0041737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учреждения, учреждения дополнительного образования</w:t>
            </w:r>
          </w:p>
        </w:tc>
      </w:tr>
      <w:tr w:rsidR="008275D1" w:rsidRPr="0035456C" w14:paraId="649D054C" w14:textId="77777777" w:rsidTr="00011BE7">
        <w:tc>
          <w:tcPr>
            <w:tcW w:w="4248" w:type="dxa"/>
          </w:tcPr>
          <w:p w14:paraId="21112795" w14:textId="77777777" w:rsidR="008275D1" w:rsidRPr="0035456C" w:rsidRDefault="008275D1" w:rsidP="00143082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Количество проектных мероприятий</w:t>
            </w:r>
          </w:p>
        </w:tc>
        <w:tc>
          <w:tcPr>
            <w:tcW w:w="5386" w:type="dxa"/>
          </w:tcPr>
          <w:p w14:paraId="2A283C46" w14:textId="77777777" w:rsidR="008275D1" w:rsidRPr="0035456C" w:rsidRDefault="008275D1" w:rsidP="0041737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275D1" w:rsidRPr="0035456C" w14:paraId="25A1394E" w14:textId="77777777" w:rsidTr="00011BE7">
        <w:tc>
          <w:tcPr>
            <w:tcW w:w="4248" w:type="dxa"/>
          </w:tcPr>
          <w:p w14:paraId="76E11377" w14:textId="77777777" w:rsidR="008275D1" w:rsidRPr="0035456C" w:rsidRDefault="008275D1" w:rsidP="00143082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Количественный индикатор участия </w:t>
            </w:r>
          </w:p>
          <w:p w14:paraId="33B4BAC9" w14:textId="77777777" w:rsidR="008275D1" w:rsidRPr="0035456C" w:rsidRDefault="008275D1" w:rsidP="00143082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(мероприятия по выбору)</w:t>
            </w:r>
          </w:p>
        </w:tc>
        <w:tc>
          <w:tcPr>
            <w:tcW w:w="5386" w:type="dxa"/>
          </w:tcPr>
          <w:p w14:paraId="376E82EB" w14:textId="1E07E6A8" w:rsidR="008275D1" w:rsidRPr="0035456C" w:rsidRDefault="008275D1" w:rsidP="0014308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="001430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275D1" w:rsidRPr="0035456C" w14:paraId="06590333" w14:textId="77777777" w:rsidTr="00011BE7">
        <w:tc>
          <w:tcPr>
            <w:tcW w:w="4248" w:type="dxa"/>
          </w:tcPr>
          <w:p w14:paraId="35202733" w14:textId="77777777" w:rsidR="008275D1" w:rsidRPr="0035456C" w:rsidRDefault="008275D1" w:rsidP="0041737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Качественный индикатор участия</w:t>
            </w:r>
          </w:p>
        </w:tc>
        <w:tc>
          <w:tcPr>
            <w:tcW w:w="5386" w:type="dxa"/>
          </w:tcPr>
          <w:p w14:paraId="2D8C9C68" w14:textId="77777777" w:rsidR="008275D1" w:rsidRPr="0035456C" w:rsidRDefault="008275D1" w:rsidP="0041737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награждение победителей на муниципальном уровне</w:t>
            </w:r>
          </w:p>
        </w:tc>
      </w:tr>
      <w:tr w:rsidR="008275D1" w:rsidRPr="0035456C" w14:paraId="185DDB9B" w14:textId="77777777" w:rsidTr="00011BE7">
        <w:tc>
          <w:tcPr>
            <w:tcW w:w="4248" w:type="dxa"/>
          </w:tcPr>
          <w:p w14:paraId="1FDC5E99" w14:textId="77777777" w:rsidR="008275D1" w:rsidRPr="0035456C" w:rsidRDefault="008275D1" w:rsidP="0041737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Рейтинговая составляющая</w:t>
            </w:r>
          </w:p>
        </w:tc>
        <w:tc>
          <w:tcPr>
            <w:tcW w:w="5386" w:type="dxa"/>
          </w:tcPr>
          <w:p w14:paraId="6425C75B" w14:textId="404ADACF" w:rsidR="008275D1" w:rsidRPr="0035456C" w:rsidRDefault="008275D1" w:rsidP="0041737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количественного индикатора участия в программных мероприятиях блока </w:t>
            </w:r>
          </w:p>
        </w:tc>
      </w:tr>
      <w:tr w:rsidR="008275D1" w:rsidRPr="0035456C" w14:paraId="0226386D" w14:textId="77777777" w:rsidTr="00011BE7">
        <w:tc>
          <w:tcPr>
            <w:tcW w:w="4248" w:type="dxa"/>
          </w:tcPr>
          <w:p w14:paraId="63BE9236" w14:textId="77777777" w:rsidR="008275D1" w:rsidRPr="0035456C" w:rsidRDefault="008275D1" w:rsidP="0041737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Перспективная вариативность блока</w:t>
            </w:r>
          </w:p>
        </w:tc>
        <w:tc>
          <w:tcPr>
            <w:tcW w:w="5386" w:type="dxa"/>
          </w:tcPr>
          <w:p w14:paraId="20FC17B5" w14:textId="77777777" w:rsidR="008275D1" w:rsidRPr="0035456C" w:rsidRDefault="008275D1" w:rsidP="0041737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на конец отчетного периода координаторы проектных мероприятий оценивают их востребованность и принимают решение о перспективных изменениях; направленность планируемых мероприятий определяется, в том числе, социальным заказом</w:t>
            </w:r>
          </w:p>
        </w:tc>
      </w:tr>
      <w:tr w:rsidR="008275D1" w:rsidRPr="0035456C" w14:paraId="705DA954" w14:textId="77777777" w:rsidTr="00011BE7">
        <w:tc>
          <w:tcPr>
            <w:tcW w:w="9634" w:type="dxa"/>
            <w:gridSpan w:val="2"/>
            <w:shd w:val="clear" w:color="auto" w:fill="E7E6E6" w:themeFill="background2"/>
          </w:tcPr>
          <w:p w14:paraId="0F4F4D85" w14:textId="36D4180E" w:rsidR="008275D1" w:rsidRPr="0035456C" w:rsidRDefault="008275D1" w:rsidP="0087721A">
            <w:pPr>
              <w:widowControl w:val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3545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 xml:space="preserve">. Мероприятия городского уровня в рамках </w:t>
            </w:r>
            <w:r w:rsidR="0087721A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едеральной общеобразовательной программы (модуль «Внешкольная работа»)</w:t>
            </w:r>
            <w:r w:rsidR="0087721A">
              <w:rPr>
                <w:rFonts w:ascii="Times New Roman" w:hAnsi="Times New Roman" w:cs="Times New Roman"/>
                <w:sz w:val="26"/>
                <w:szCs w:val="26"/>
              </w:rPr>
              <w:t xml:space="preserve"> для участия классных коллективов</w:t>
            </w:r>
          </w:p>
        </w:tc>
      </w:tr>
      <w:tr w:rsidR="008275D1" w:rsidRPr="0035456C" w14:paraId="00897D36" w14:textId="77777777" w:rsidTr="00011BE7">
        <w:tc>
          <w:tcPr>
            <w:tcW w:w="4248" w:type="dxa"/>
          </w:tcPr>
          <w:p w14:paraId="5435ED55" w14:textId="77777777" w:rsidR="008275D1" w:rsidRPr="0035456C" w:rsidRDefault="008275D1" w:rsidP="00417373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5386" w:type="dxa"/>
          </w:tcPr>
          <w:p w14:paraId="33DEAC6C" w14:textId="77777777" w:rsidR="008275D1" w:rsidRPr="0035456C" w:rsidRDefault="008275D1" w:rsidP="00417373">
            <w:pPr>
              <w:widowControl w:val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сентябрь - апрель</w:t>
            </w:r>
          </w:p>
        </w:tc>
      </w:tr>
      <w:tr w:rsidR="008275D1" w:rsidRPr="0035456C" w14:paraId="012FD326" w14:textId="77777777" w:rsidTr="00011BE7">
        <w:tc>
          <w:tcPr>
            <w:tcW w:w="4248" w:type="dxa"/>
          </w:tcPr>
          <w:p w14:paraId="35952928" w14:textId="77777777" w:rsidR="008275D1" w:rsidRPr="0035456C" w:rsidRDefault="008275D1" w:rsidP="00417373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Координаторы</w:t>
            </w:r>
          </w:p>
        </w:tc>
        <w:tc>
          <w:tcPr>
            <w:tcW w:w="5386" w:type="dxa"/>
          </w:tcPr>
          <w:p w14:paraId="3658A146" w14:textId="77777777" w:rsidR="008275D1" w:rsidRPr="0035456C" w:rsidRDefault="008275D1" w:rsidP="00417373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учреждения дополнительного образования</w:t>
            </w:r>
          </w:p>
        </w:tc>
      </w:tr>
      <w:tr w:rsidR="008275D1" w:rsidRPr="0035456C" w14:paraId="3958A169" w14:textId="77777777" w:rsidTr="00011BE7">
        <w:tc>
          <w:tcPr>
            <w:tcW w:w="4248" w:type="dxa"/>
          </w:tcPr>
          <w:p w14:paraId="22C40EAE" w14:textId="77777777" w:rsidR="008275D1" w:rsidRPr="0035456C" w:rsidRDefault="008275D1" w:rsidP="00417373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5386" w:type="dxa"/>
          </w:tcPr>
          <w:p w14:paraId="5673F3B1" w14:textId="77777777" w:rsidR="008275D1" w:rsidRPr="0035456C" w:rsidRDefault="008275D1" w:rsidP="00417373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учреждения, учреждения дополнительного образования</w:t>
            </w:r>
          </w:p>
        </w:tc>
      </w:tr>
      <w:tr w:rsidR="008275D1" w:rsidRPr="0035456C" w14:paraId="24FDDCBD" w14:textId="77777777" w:rsidTr="00011BE7">
        <w:tc>
          <w:tcPr>
            <w:tcW w:w="4248" w:type="dxa"/>
          </w:tcPr>
          <w:p w14:paraId="1834FBAF" w14:textId="77777777" w:rsidR="008275D1" w:rsidRPr="0035456C" w:rsidRDefault="008275D1" w:rsidP="00417373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Количество проектных мероприятий</w:t>
            </w:r>
          </w:p>
        </w:tc>
        <w:tc>
          <w:tcPr>
            <w:tcW w:w="5386" w:type="dxa"/>
          </w:tcPr>
          <w:p w14:paraId="43A82770" w14:textId="77777777" w:rsidR="008275D1" w:rsidRPr="00143082" w:rsidRDefault="008275D1" w:rsidP="0041737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308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8275D1" w:rsidRPr="0035456C" w14:paraId="4F2532D1" w14:textId="77777777" w:rsidTr="00011BE7">
        <w:tc>
          <w:tcPr>
            <w:tcW w:w="4248" w:type="dxa"/>
          </w:tcPr>
          <w:p w14:paraId="5CFC1F62" w14:textId="77777777" w:rsidR="00143082" w:rsidRPr="0035456C" w:rsidRDefault="00143082" w:rsidP="00143082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Количественный индикатор участия </w:t>
            </w:r>
          </w:p>
          <w:p w14:paraId="2E668EAD" w14:textId="4F4CD31C" w:rsidR="008275D1" w:rsidRPr="0035456C" w:rsidRDefault="00143082" w:rsidP="00143082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(мероприятия по выбору)</w:t>
            </w:r>
          </w:p>
        </w:tc>
        <w:tc>
          <w:tcPr>
            <w:tcW w:w="5386" w:type="dxa"/>
          </w:tcPr>
          <w:p w14:paraId="2F7C5066" w14:textId="5D5A9D1A" w:rsidR="008275D1" w:rsidRPr="00143082" w:rsidRDefault="00143082" w:rsidP="0041737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3082">
              <w:rPr>
                <w:rFonts w:ascii="Times New Roman" w:hAnsi="Times New Roman" w:cs="Times New Roman"/>
                <w:sz w:val="26"/>
                <w:szCs w:val="26"/>
              </w:rPr>
              <w:t xml:space="preserve">не менее 3 </w:t>
            </w:r>
          </w:p>
        </w:tc>
      </w:tr>
      <w:tr w:rsidR="008275D1" w:rsidRPr="0035456C" w14:paraId="1D1CD1DF" w14:textId="77777777" w:rsidTr="00011BE7">
        <w:tc>
          <w:tcPr>
            <w:tcW w:w="4248" w:type="dxa"/>
          </w:tcPr>
          <w:p w14:paraId="611B6CFE" w14:textId="77777777" w:rsidR="008275D1" w:rsidRPr="0035456C" w:rsidRDefault="008275D1" w:rsidP="0041737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Качественный индикатор участия</w:t>
            </w:r>
          </w:p>
        </w:tc>
        <w:tc>
          <w:tcPr>
            <w:tcW w:w="5386" w:type="dxa"/>
          </w:tcPr>
          <w:p w14:paraId="743129C8" w14:textId="77777777" w:rsidR="008275D1" w:rsidRPr="0035456C" w:rsidRDefault="008275D1" w:rsidP="0041737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награждение победителей на муниципальном уровне; определение координаторами проектных мероприятий уровня вовлеченности в них образовательных учреждений; поощрение участников проектных мероприятий (в том числе классных коллективов) непосредственно в образовательном учреждении</w:t>
            </w:r>
          </w:p>
        </w:tc>
      </w:tr>
      <w:tr w:rsidR="008275D1" w:rsidRPr="0035456C" w14:paraId="2A746837" w14:textId="77777777" w:rsidTr="00011BE7">
        <w:tc>
          <w:tcPr>
            <w:tcW w:w="4248" w:type="dxa"/>
          </w:tcPr>
          <w:p w14:paraId="686EDBF8" w14:textId="77777777" w:rsidR="008275D1" w:rsidRPr="0035456C" w:rsidRDefault="008275D1" w:rsidP="0041737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Рейтинговая составляющая</w:t>
            </w:r>
          </w:p>
        </w:tc>
        <w:tc>
          <w:tcPr>
            <w:tcW w:w="5386" w:type="dxa"/>
          </w:tcPr>
          <w:p w14:paraId="7FF9BA7E" w14:textId="77777777" w:rsidR="008275D1" w:rsidRPr="0035456C" w:rsidRDefault="008275D1" w:rsidP="0041737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определение абсолютного количества проектных мероприятий, в которых принято непосредственное участие, с учетом достигнутых результатов (при возможности)</w:t>
            </w:r>
          </w:p>
        </w:tc>
      </w:tr>
      <w:tr w:rsidR="008275D1" w:rsidRPr="0035456C" w14:paraId="4ADC736E" w14:textId="77777777" w:rsidTr="00011BE7">
        <w:tc>
          <w:tcPr>
            <w:tcW w:w="4248" w:type="dxa"/>
          </w:tcPr>
          <w:p w14:paraId="4ECEC3F2" w14:textId="77777777" w:rsidR="008275D1" w:rsidRPr="0035456C" w:rsidRDefault="008275D1" w:rsidP="00417373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Перспективная вариативность блока</w:t>
            </w:r>
          </w:p>
        </w:tc>
        <w:tc>
          <w:tcPr>
            <w:tcW w:w="5386" w:type="dxa"/>
          </w:tcPr>
          <w:p w14:paraId="6D3FFD11" w14:textId="77777777" w:rsidR="008275D1" w:rsidRPr="0035456C" w:rsidRDefault="008275D1" w:rsidP="00417373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5456C">
              <w:rPr>
                <w:rFonts w:ascii="Times New Roman" w:hAnsi="Times New Roman" w:cs="Times New Roman"/>
                <w:sz w:val="26"/>
                <w:szCs w:val="26"/>
              </w:rPr>
              <w:t>на конец отчетного периода координаторы проектных мероприятий оценивают их востребованность и принимают решение о перспективных изменениях</w:t>
            </w:r>
          </w:p>
        </w:tc>
      </w:tr>
    </w:tbl>
    <w:p w14:paraId="26D3E7C2" w14:textId="77777777" w:rsidR="008275D1" w:rsidRPr="0076547E" w:rsidRDefault="008275D1" w:rsidP="004173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0E4364" w14:textId="77777777" w:rsidR="00A15EC2" w:rsidRPr="00A15EC2" w:rsidRDefault="00A15EC2" w:rsidP="00417373">
      <w:pPr>
        <w:widowControl w:val="0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15EC2">
        <w:rPr>
          <w:rFonts w:ascii="Times New Roman" w:hAnsi="Times New Roman"/>
          <w:sz w:val="26"/>
          <w:szCs w:val="26"/>
        </w:rPr>
        <w:t>Система организации контроля выполнения проекта:</w:t>
      </w:r>
    </w:p>
    <w:p w14:paraId="0A3C36E9" w14:textId="1782BE00" w:rsidR="00A15EC2" w:rsidRPr="00A15EC2" w:rsidRDefault="00A15EC2" w:rsidP="00B2529E">
      <w:pPr>
        <w:pStyle w:val="ad"/>
        <w:widowControl w:val="0"/>
        <w:numPr>
          <w:ilvl w:val="0"/>
          <w:numId w:val="19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15EC2">
        <w:rPr>
          <w:rFonts w:ascii="Times New Roman" w:hAnsi="Times New Roman"/>
          <w:sz w:val="26"/>
          <w:szCs w:val="26"/>
        </w:rPr>
        <w:t xml:space="preserve">своевременное информирование координаторами проекта о подготовке и проведении городских мероприятий </w:t>
      </w:r>
      <w:r w:rsidR="00B2529E">
        <w:rPr>
          <w:rFonts w:ascii="Times New Roman" w:hAnsi="Times New Roman"/>
          <w:sz w:val="26"/>
          <w:szCs w:val="26"/>
        </w:rPr>
        <w:t>всех участников образовательного процесса</w:t>
      </w:r>
      <w:r w:rsidRPr="00A15EC2">
        <w:rPr>
          <w:rFonts w:ascii="Times New Roman" w:hAnsi="Times New Roman"/>
          <w:sz w:val="26"/>
          <w:szCs w:val="26"/>
        </w:rPr>
        <w:t>;</w:t>
      </w:r>
    </w:p>
    <w:p w14:paraId="43134B7B" w14:textId="06EB381C" w:rsidR="00A15EC2" w:rsidRPr="00A15EC2" w:rsidRDefault="00A15EC2" w:rsidP="00B2529E">
      <w:pPr>
        <w:pStyle w:val="ad"/>
        <w:widowControl w:val="0"/>
        <w:numPr>
          <w:ilvl w:val="0"/>
          <w:numId w:val="19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15EC2">
        <w:rPr>
          <w:rFonts w:ascii="Times New Roman" w:hAnsi="Times New Roman"/>
          <w:sz w:val="26"/>
          <w:szCs w:val="26"/>
        </w:rPr>
        <w:t xml:space="preserve">включение </w:t>
      </w:r>
      <w:r w:rsidR="00D6714E" w:rsidRPr="00A15EC2">
        <w:rPr>
          <w:rFonts w:ascii="Times New Roman" w:hAnsi="Times New Roman"/>
          <w:sz w:val="26"/>
          <w:szCs w:val="26"/>
        </w:rPr>
        <w:t>мероприятий проект</w:t>
      </w:r>
      <w:r w:rsidR="00D6714E">
        <w:rPr>
          <w:rFonts w:ascii="Times New Roman" w:hAnsi="Times New Roman"/>
          <w:sz w:val="26"/>
          <w:szCs w:val="26"/>
        </w:rPr>
        <w:t>а в</w:t>
      </w:r>
      <w:r w:rsidRPr="00A15EC2">
        <w:rPr>
          <w:rFonts w:ascii="Times New Roman" w:hAnsi="Times New Roman"/>
          <w:sz w:val="26"/>
          <w:szCs w:val="26"/>
        </w:rPr>
        <w:t xml:space="preserve"> планирование работы общеобразовательных учреждений и учреждений дополнительного образования;</w:t>
      </w:r>
    </w:p>
    <w:p w14:paraId="4EFF3C09" w14:textId="4A1B7336" w:rsidR="00B2529E" w:rsidRDefault="00A15EC2" w:rsidP="00B2529E">
      <w:pPr>
        <w:pStyle w:val="ad"/>
        <w:widowControl w:val="0"/>
        <w:numPr>
          <w:ilvl w:val="0"/>
          <w:numId w:val="19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15EC2">
        <w:rPr>
          <w:rFonts w:ascii="Times New Roman" w:hAnsi="Times New Roman"/>
          <w:sz w:val="26"/>
          <w:szCs w:val="26"/>
        </w:rPr>
        <w:t>качественн</w:t>
      </w:r>
      <w:r w:rsidR="00B2529E">
        <w:rPr>
          <w:rFonts w:ascii="Times New Roman" w:hAnsi="Times New Roman"/>
          <w:sz w:val="26"/>
          <w:szCs w:val="26"/>
        </w:rPr>
        <w:t>ая организация проведения</w:t>
      </w:r>
      <w:r w:rsidRPr="00A15EC2">
        <w:rPr>
          <w:rFonts w:ascii="Times New Roman" w:hAnsi="Times New Roman"/>
          <w:sz w:val="26"/>
          <w:szCs w:val="26"/>
        </w:rPr>
        <w:t xml:space="preserve"> городских мероприятий</w:t>
      </w:r>
      <w:r w:rsidR="00B2529E">
        <w:rPr>
          <w:rFonts w:ascii="Times New Roman" w:hAnsi="Times New Roman"/>
          <w:sz w:val="26"/>
          <w:szCs w:val="26"/>
        </w:rPr>
        <w:t xml:space="preserve"> учреждениями дополнительного образования</w:t>
      </w:r>
      <w:r w:rsidR="009B4A78">
        <w:rPr>
          <w:rFonts w:ascii="Times New Roman" w:hAnsi="Times New Roman"/>
          <w:sz w:val="26"/>
          <w:szCs w:val="26"/>
        </w:rPr>
        <w:t>, включая оказание методической и информационной поддержки педагогам со стороны организаторов – учреждений дополнительного образования, курирующих определенные направления дополнительного образования (приложение 2)</w:t>
      </w:r>
      <w:r w:rsidR="00B2529E">
        <w:rPr>
          <w:rFonts w:ascii="Times New Roman" w:hAnsi="Times New Roman"/>
          <w:sz w:val="26"/>
          <w:szCs w:val="26"/>
        </w:rPr>
        <w:t>;</w:t>
      </w:r>
    </w:p>
    <w:p w14:paraId="5643886C" w14:textId="2D00F91D" w:rsidR="00A15EC2" w:rsidRPr="00A15EC2" w:rsidRDefault="00A15EC2" w:rsidP="00B2529E">
      <w:pPr>
        <w:pStyle w:val="ad"/>
        <w:widowControl w:val="0"/>
        <w:numPr>
          <w:ilvl w:val="0"/>
          <w:numId w:val="19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15EC2">
        <w:rPr>
          <w:rFonts w:ascii="Times New Roman" w:hAnsi="Times New Roman"/>
          <w:sz w:val="26"/>
          <w:szCs w:val="26"/>
        </w:rPr>
        <w:t xml:space="preserve">привлечение </w:t>
      </w:r>
      <w:r w:rsidR="00B2529E">
        <w:rPr>
          <w:rFonts w:ascii="Times New Roman" w:hAnsi="Times New Roman"/>
          <w:sz w:val="26"/>
          <w:szCs w:val="26"/>
        </w:rPr>
        <w:t xml:space="preserve">максимального количества </w:t>
      </w:r>
      <w:r w:rsidRPr="00A15EC2">
        <w:rPr>
          <w:rFonts w:ascii="Times New Roman" w:hAnsi="Times New Roman"/>
          <w:sz w:val="26"/>
          <w:szCs w:val="26"/>
        </w:rPr>
        <w:t>обучающихся к участию в мероприятиях в рамках проекта;</w:t>
      </w:r>
    </w:p>
    <w:p w14:paraId="77D56FCC" w14:textId="459A5DB4" w:rsidR="00A15EC2" w:rsidRPr="00A15EC2" w:rsidRDefault="00B2529E" w:rsidP="00B2529E">
      <w:pPr>
        <w:pStyle w:val="ad"/>
        <w:widowControl w:val="0"/>
        <w:numPr>
          <w:ilvl w:val="0"/>
          <w:numId w:val="19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трансляция </w:t>
      </w:r>
      <w:r w:rsidR="00A15EC2" w:rsidRPr="00A15EC2">
        <w:rPr>
          <w:rFonts w:ascii="Times New Roman" w:hAnsi="Times New Roman"/>
          <w:sz w:val="26"/>
          <w:szCs w:val="26"/>
        </w:rPr>
        <w:t>результат</w:t>
      </w:r>
      <w:r>
        <w:rPr>
          <w:rFonts w:ascii="Times New Roman" w:hAnsi="Times New Roman"/>
          <w:sz w:val="26"/>
          <w:szCs w:val="26"/>
        </w:rPr>
        <w:t>ов</w:t>
      </w:r>
      <w:r w:rsidR="00A15EC2" w:rsidRPr="00A15EC2">
        <w:rPr>
          <w:rFonts w:ascii="Times New Roman" w:hAnsi="Times New Roman"/>
          <w:sz w:val="26"/>
          <w:szCs w:val="26"/>
        </w:rPr>
        <w:t xml:space="preserve"> участия в мероприятиях </w:t>
      </w:r>
      <w:r>
        <w:rPr>
          <w:rFonts w:ascii="Times New Roman" w:hAnsi="Times New Roman"/>
          <w:sz w:val="26"/>
          <w:szCs w:val="26"/>
        </w:rPr>
        <w:t xml:space="preserve">и достижений в информационном поле образовательных учреждений; </w:t>
      </w:r>
    </w:p>
    <w:p w14:paraId="522ED9C6" w14:textId="0FF72C1C" w:rsidR="00A15EC2" w:rsidRPr="00A15EC2" w:rsidRDefault="00B2529E" w:rsidP="00B2529E">
      <w:pPr>
        <w:pStyle w:val="ad"/>
        <w:widowControl w:val="0"/>
        <w:numPr>
          <w:ilvl w:val="0"/>
          <w:numId w:val="19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предоставление </w:t>
      </w:r>
      <w:r w:rsidR="00FB26B5">
        <w:rPr>
          <w:rFonts w:ascii="Times New Roman" w:hAnsi="Times New Roman"/>
          <w:sz w:val="26"/>
          <w:szCs w:val="26"/>
        </w:rPr>
        <w:t>учреждениями дополнительного образования информационно-аналитических справок по итогам проведения мероприятий</w:t>
      </w:r>
      <w:r w:rsidR="00A15EC2" w:rsidRPr="00A15EC2">
        <w:rPr>
          <w:rFonts w:ascii="Times New Roman" w:hAnsi="Times New Roman"/>
          <w:sz w:val="26"/>
          <w:szCs w:val="26"/>
        </w:rPr>
        <w:t>;</w:t>
      </w:r>
    </w:p>
    <w:p w14:paraId="4C49D565" w14:textId="723AC200" w:rsidR="00A15EC2" w:rsidRPr="00A15EC2" w:rsidRDefault="00FB26B5" w:rsidP="00FB26B5">
      <w:pPr>
        <w:pStyle w:val="ad"/>
        <w:widowControl w:val="0"/>
        <w:numPr>
          <w:ilvl w:val="0"/>
          <w:numId w:val="19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мониторинг </w:t>
      </w:r>
      <w:r w:rsidR="00A15EC2" w:rsidRPr="00A15EC2">
        <w:rPr>
          <w:rFonts w:ascii="Times New Roman" w:hAnsi="Times New Roman"/>
          <w:sz w:val="26"/>
          <w:szCs w:val="26"/>
        </w:rPr>
        <w:t>участия образовательных учреждений в городских мероприятиях в рамках реал</w:t>
      </w:r>
      <w:r w:rsidR="00FB3561">
        <w:rPr>
          <w:rFonts w:ascii="Times New Roman" w:hAnsi="Times New Roman"/>
          <w:sz w:val="26"/>
          <w:szCs w:val="26"/>
        </w:rPr>
        <w:t xml:space="preserve">изации проекта его </w:t>
      </w:r>
      <w:r w:rsidR="00FB3561" w:rsidRPr="00A15EC2">
        <w:rPr>
          <w:rFonts w:ascii="Times New Roman" w:hAnsi="Times New Roman"/>
          <w:sz w:val="26"/>
          <w:szCs w:val="26"/>
        </w:rPr>
        <w:t>координаторами</w:t>
      </w:r>
      <w:r w:rsidR="00691E4B">
        <w:rPr>
          <w:rFonts w:ascii="Times New Roman" w:hAnsi="Times New Roman"/>
          <w:sz w:val="26"/>
          <w:szCs w:val="26"/>
        </w:rPr>
        <w:t>, анализ востребованности содержательной части и форматов мероприятий проекта.</w:t>
      </w:r>
    </w:p>
    <w:p w14:paraId="29558200" w14:textId="6989F804" w:rsidR="00706C11" w:rsidRDefault="00706C11" w:rsidP="00B2529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14:paraId="792A1C81" w14:textId="77777777" w:rsidR="00BC2BE2" w:rsidRDefault="00BC2BE2" w:rsidP="00BC2B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D7D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РЕЗУЛЬТАТИВНЫЙ КОМПОНЕНТ </w:t>
      </w:r>
    </w:p>
    <w:p w14:paraId="5E5F03F9" w14:textId="77777777" w:rsidR="00BC2BE2" w:rsidRDefault="00BC2BE2" w:rsidP="00BC2B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0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критерии эффективной реализации проекта</w:t>
      </w:r>
      <w:r w:rsidRPr="00E400A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E285BBE" w14:textId="77777777" w:rsidR="00BC2BE2" w:rsidRDefault="00BC2BE2" w:rsidP="00BC2B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400A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обновление содержания, форм и средств организации воспитательно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40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деятельности;</w:t>
      </w:r>
    </w:p>
    <w:p w14:paraId="6570BA79" w14:textId="04F01098" w:rsidR="00BC2BE2" w:rsidRDefault="00BC2BE2" w:rsidP="00BC2B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решение задач воспитания, определенных нормативными документами и федеральными установками; </w:t>
      </w:r>
    </w:p>
    <w:p w14:paraId="6D5484A0" w14:textId="77777777" w:rsidR="00BC2BE2" w:rsidRDefault="00BC2BE2" w:rsidP="00BC2B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40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степени удовлетворенности качеством взаимодействия субъектов воспитательного процесса; </w:t>
      </w:r>
    </w:p>
    <w:p w14:paraId="2DDB599C" w14:textId="77777777" w:rsidR="00BC2BE2" w:rsidRPr="00E400A4" w:rsidRDefault="00BC2BE2" w:rsidP="00BC2B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40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устойчивой сетевой организационной структуры на основе перераспределения полномочий и функций в организации воспитательного процесса,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его </w:t>
      </w:r>
      <w:r w:rsidRPr="00E400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управления.</w:t>
      </w:r>
    </w:p>
    <w:p w14:paraId="530974C3" w14:textId="77777777" w:rsidR="00BC2BE2" w:rsidRPr="00E400A4" w:rsidRDefault="00BC2BE2" w:rsidP="00BC2BE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0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Показатели результативности проекта: </w:t>
      </w:r>
      <w:r w:rsidRPr="00E400A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инструментарий, с помощью которого будет оцениваться эффективность проекта, кто будет оценивать достижение поставленных задач и намеченных результатов в ходе выполнения проекта и по его окончании. Результативный компонент включает в себя программу мониторинга эффективности взаимодействия всех участников проекта в рамках его мероприятий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tbl>
      <w:tblPr>
        <w:tblStyle w:val="a6"/>
        <w:tblW w:w="9489" w:type="dxa"/>
        <w:tblLook w:val="04A0" w:firstRow="1" w:lastRow="0" w:firstColumn="1" w:lastColumn="0" w:noHBand="0" w:noVBand="1"/>
      </w:tblPr>
      <w:tblGrid>
        <w:gridCol w:w="3256"/>
        <w:gridCol w:w="3118"/>
        <w:gridCol w:w="3115"/>
      </w:tblGrid>
      <w:tr w:rsidR="00BC2BE2" w14:paraId="7F73D6FD" w14:textId="77777777" w:rsidTr="003369FD">
        <w:tc>
          <w:tcPr>
            <w:tcW w:w="3256" w:type="dxa"/>
          </w:tcPr>
          <w:p w14:paraId="2CD1346F" w14:textId="77777777" w:rsidR="00BC2BE2" w:rsidRPr="00817E01" w:rsidRDefault="00BC2BE2" w:rsidP="003369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118" w:type="dxa"/>
          </w:tcPr>
          <w:p w14:paraId="70D546C3" w14:textId="77777777" w:rsidR="00BC2BE2" w:rsidRPr="00817E01" w:rsidRDefault="00BC2BE2" w:rsidP="003369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3115" w:type="dxa"/>
          </w:tcPr>
          <w:p w14:paraId="410888C5" w14:textId="77777777" w:rsidR="00BC2BE2" w:rsidRPr="00817E01" w:rsidRDefault="00BC2BE2" w:rsidP="003369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Воспитательные эффекты</w:t>
            </w:r>
          </w:p>
        </w:tc>
      </w:tr>
      <w:tr w:rsidR="00BC2BE2" w14:paraId="6350C322" w14:textId="77777777" w:rsidTr="003369FD">
        <w:tc>
          <w:tcPr>
            <w:tcW w:w="3256" w:type="dxa"/>
          </w:tcPr>
          <w:p w14:paraId="32A2FB50" w14:textId="77777777" w:rsidR="00EB79FA" w:rsidRDefault="00BC2BE2" w:rsidP="003369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обучающихся, участвующих </w:t>
            </w:r>
          </w:p>
          <w:p w14:paraId="1A0B978E" w14:textId="318FF7D1" w:rsidR="00BC2BE2" w:rsidRDefault="00BC2BE2" w:rsidP="003369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мероприятиях проекта</w:t>
            </w:r>
          </w:p>
        </w:tc>
        <w:tc>
          <w:tcPr>
            <w:tcW w:w="3118" w:type="dxa"/>
          </w:tcPr>
          <w:p w14:paraId="49C1EEF0" w14:textId="7B22D8E6" w:rsidR="00BC2BE2" w:rsidRDefault="00BC2BE2" w:rsidP="003369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75% обучающихся, принимающих участие в мероприятиях проекта</w:t>
            </w:r>
          </w:p>
        </w:tc>
        <w:tc>
          <w:tcPr>
            <w:tcW w:w="3115" w:type="dxa"/>
            <w:vMerge w:val="restart"/>
          </w:tcPr>
          <w:p w14:paraId="2FF84A8D" w14:textId="55FB043C" w:rsidR="00BC2BE2" w:rsidRDefault="00BC2BE2" w:rsidP="003369F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 вовлечены в приоритетные конкурсные мероприятия проекта, участниками приобретён позитивный опыт работы в команде, предоставлена возможность участия в конкурсных мероприятиях регионального и федерального уровней</w:t>
            </w:r>
          </w:p>
        </w:tc>
      </w:tr>
      <w:tr w:rsidR="00BC2BE2" w14:paraId="2839EF44" w14:textId="77777777" w:rsidTr="003369FD">
        <w:tc>
          <w:tcPr>
            <w:tcW w:w="3256" w:type="dxa"/>
          </w:tcPr>
          <w:p w14:paraId="2C5AED3C" w14:textId="02E7F6CE" w:rsidR="00BC2BE2" w:rsidRDefault="00BC2BE2" w:rsidP="00EB79FA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обучающихся в приоритетных конкурсных мероприятиях </w:t>
            </w:r>
          </w:p>
        </w:tc>
        <w:tc>
          <w:tcPr>
            <w:tcW w:w="3118" w:type="dxa"/>
          </w:tcPr>
          <w:p w14:paraId="374BD045" w14:textId="77777777" w:rsidR="00BC2BE2" w:rsidRDefault="00BC2BE2" w:rsidP="003369F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не менее 4 мероприятий из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блока</w:t>
            </w:r>
            <w:r w:rsidRPr="00817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проекта;</w:t>
            </w:r>
          </w:p>
          <w:p w14:paraId="08B93EA2" w14:textId="51091AC3" w:rsidR="00BC2BE2" w:rsidRDefault="00BC2BE2" w:rsidP="003369F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не </w:t>
            </w:r>
            <w:r w:rsidRPr="00BC2B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менее 5 мероприятий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 II блока проекта</w:t>
            </w:r>
          </w:p>
          <w:p w14:paraId="76C91500" w14:textId="0490D32E" w:rsidR="00BC2BE2" w:rsidRDefault="00BC2BE2" w:rsidP="00BC2BE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не </w:t>
            </w:r>
            <w:r w:rsidRPr="00BC2B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BC2B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 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 блока проекта</w:t>
            </w:r>
          </w:p>
          <w:p w14:paraId="19DE506F" w14:textId="00C0759D" w:rsidR="00BC2BE2" w:rsidRDefault="00BC2BE2" w:rsidP="003369F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81A6C1" w14:textId="77777777" w:rsidR="00BC2BE2" w:rsidRDefault="00BC2BE2" w:rsidP="003369F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  <w:vMerge/>
          </w:tcPr>
          <w:p w14:paraId="72E72316" w14:textId="77777777" w:rsidR="00BC2BE2" w:rsidRDefault="00BC2BE2" w:rsidP="003369F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B992EB7" w14:textId="77777777" w:rsidR="002F08E7" w:rsidRDefault="002F08E7" w:rsidP="00BC2BE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19CC950" w14:textId="77777777" w:rsidR="00BC2BE2" w:rsidRPr="00584573" w:rsidRDefault="00BC2BE2" w:rsidP="00BC2BE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84573">
        <w:rPr>
          <w:rFonts w:ascii="Times New Roman" w:hAnsi="Times New Roman"/>
          <w:b/>
          <w:bCs/>
          <w:sz w:val="26"/>
          <w:szCs w:val="26"/>
        </w:rPr>
        <w:t>РЕСУРСНЫЙ КОМПОНЕНТ ПРОЕКТНОЙ ДЕЯТЕЛЬНОСТИ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16"/>
        <w:gridCol w:w="4977"/>
      </w:tblGrid>
      <w:tr w:rsidR="00BC2BE2" w:rsidRPr="001D472D" w14:paraId="6CFF6F87" w14:textId="77777777" w:rsidTr="003369FD">
        <w:tc>
          <w:tcPr>
            <w:tcW w:w="9493" w:type="dxa"/>
            <w:gridSpan w:val="2"/>
          </w:tcPr>
          <w:p w14:paraId="06E3D217" w14:textId="77777777" w:rsidR="00BC2BE2" w:rsidRPr="001D472D" w:rsidRDefault="00BC2BE2" w:rsidP="003369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472D">
              <w:rPr>
                <w:rFonts w:ascii="Times New Roman" w:hAnsi="Times New Roman"/>
                <w:b/>
                <w:sz w:val="26"/>
                <w:szCs w:val="26"/>
              </w:rPr>
              <w:t>Кадровое обеспечение</w:t>
            </w:r>
          </w:p>
        </w:tc>
      </w:tr>
      <w:tr w:rsidR="00BC2BE2" w:rsidRPr="001D472D" w14:paraId="21EC51B1" w14:textId="77777777" w:rsidTr="003369FD">
        <w:tc>
          <w:tcPr>
            <w:tcW w:w="4516" w:type="dxa"/>
          </w:tcPr>
          <w:p w14:paraId="1E669092" w14:textId="77777777" w:rsidR="00BC2BE2" w:rsidRPr="001D472D" w:rsidRDefault="00BC2BE2" w:rsidP="003369F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Специалисты о</w:t>
            </w:r>
            <w:r w:rsidRPr="001D472D">
              <w:rPr>
                <w:rFonts w:ascii="Times New Roman" w:hAnsi="Times New Roman"/>
                <w:sz w:val="26"/>
                <w:szCs w:val="26"/>
              </w:rPr>
              <w:t>тдел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1D472D">
              <w:rPr>
                <w:rFonts w:ascii="Times New Roman" w:hAnsi="Times New Roman"/>
                <w:sz w:val="26"/>
                <w:szCs w:val="26"/>
              </w:rPr>
              <w:t xml:space="preserve"> воспитания и дополнительного образования Управления </w:t>
            </w:r>
          </w:p>
        </w:tc>
        <w:tc>
          <w:tcPr>
            <w:tcW w:w="4977" w:type="dxa"/>
          </w:tcPr>
          <w:p w14:paraId="5FC4F4B3" w14:textId="77777777" w:rsidR="00BC2BE2" w:rsidRPr="001D472D" w:rsidRDefault="00BC2BE2" w:rsidP="003369F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472D">
              <w:rPr>
                <w:rFonts w:ascii="Times New Roman" w:hAnsi="Times New Roman"/>
                <w:sz w:val="26"/>
                <w:szCs w:val="26"/>
              </w:rPr>
              <w:t>Организация, координация и контроль проектной деятельност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1D472D">
              <w:rPr>
                <w:rFonts w:ascii="Times New Roman" w:hAnsi="Times New Roman"/>
                <w:sz w:val="26"/>
                <w:szCs w:val="26"/>
              </w:rPr>
              <w:t xml:space="preserve"> на муниципальном уровне</w:t>
            </w:r>
          </w:p>
        </w:tc>
      </w:tr>
      <w:tr w:rsidR="00BC2BE2" w:rsidRPr="001D472D" w14:paraId="5239B22B" w14:textId="77777777" w:rsidTr="003369FD">
        <w:tc>
          <w:tcPr>
            <w:tcW w:w="4516" w:type="dxa"/>
          </w:tcPr>
          <w:p w14:paraId="0206C4E7" w14:textId="77777777" w:rsidR="00BC2BE2" w:rsidRPr="001D472D" w:rsidRDefault="00BC2BE2" w:rsidP="003369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472D">
              <w:rPr>
                <w:rFonts w:ascii="Times New Roman" w:hAnsi="Times New Roman"/>
                <w:sz w:val="26"/>
                <w:szCs w:val="26"/>
              </w:rPr>
              <w:t>Директор, заместитель директора по воспитательной работе, заведующий отделом по направлению проектной деятельности муниципального бюджетного</w:t>
            </w:r>
            <w:r>
              <w:rPr>
                <w:rFonts w:ascii="Times New Roman" w:hAnsi="Times New Roman"/>
                <w:sz w:val="26"/>
                <w:szCs w:val="26"/>
              </w:rPr>
              <w:t>, автономного</w:t>
            </w:r>
            <w:r w:rsidRPr="001D472D">
              <w:rPr>
                <w:rFonts w:ascii="Times New Roman" w:hAnsi="Times New Roman"/>
                <w:sz w:val="26"/>
                <w:szCs w:val="26"/>
              </w:rPr>
              <w:t xml:space="preserve"> образовательного учреждения</w:t>
            </w:r>
          </w:p>
        </w:tc>
        <w:tc>
          <w:tcPr>
            <w:tcW w:w="4977" w:type="dxa"/>
          </w:tcPr>
          <w:p w14:paraId="58BC7DFA" w14:textId="77777777" w:rsidR="00BC2BE2" w:rsidRPr="001D472D" w:rsidRDefault="00BC2BE2" w:rsidP="003369F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472D">
              <w:rPr>
                <w:rFonts w:ascii="Times New Roman" w:hAnsi="Times New Roman"/>
                <w:sz w:val="26"/>
                <w:szCs w:val="26"/>
              </w:rPr>
              <w:t>Организация, координация и контроль проектной деятельност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Pr="001D472D">
              <w:rPr>
                <w:rFonts w:ascii="Times New Roman" w:hAnsi="Times New Roman"/>
                <w:sz w:val="26"/>
                <w:szCs w:val="26"/>
              </w:rPr>
              <w:t>на уровне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образовательного учреждения</w:t>
            </w:r>
          </w:p>
        </w:tc>
      </w:tr>
      <w:tr w:rsidR="00BC2BE2" w:rsidRPr="001D472D" w14:paraId="71468C0E" w14:textId="77777777" w:rsidTr="003369FD">
        <w:tc>
          <w:tcPr>
            <w:tcW w:w="4516" w:type="dxa"/>
          </w:tcPr>
          <w:p w14:paraId="0A74FE01" w14:textId="77777777" w:rsidR="00BC2BE2" w:rsidRPr="001D472D" w:rsidRDefault="00BC2BE2" w:rsidP="003369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472D">
              <w:rPr>
                <w:rFonts w:ascii="Times New Roman" w:hAnsi="Times New Roman"/>
                <w:sz w:val="26"/>
                <w:szCs w:val="26"/>
              </w:rPr>
              <w:t>Педагог-организатор, вожатый, социальный педагог, педагог дополнительного образования муниципального бюджетного</w:t>
            </w:r>
            <w:r>
              <w:rPr>
                <w:rFonts w:ascii="Times New Roman" w:hAnsi="Times New Roman"/>
                <w:sz w:val="26"/>
                <w:szCs w:val="26"/>
              </w:rPr>
              <w:t>, автономного</w:t>
            </w:r>
            <w:r w:rsidRPr="001D472D">
              <w:rPr>
                <w:rFonts w:ascii="Times New Roman" w:hAnsi="Times New Roman"/>
                <w:sz w:val="26"/>
                <w:szCs w:val="26"/>
              </w:rPr>
              <w:t xml:space="preserve"> образовательного учреждения</w:t>
            </w:r>
          </w:p>
        </w:tc>
        <w:tc>
          <w:tcPr>
            <w:tcW w:w="4977" w:type="dxa"/>
          </w:tcPr>
          <w:p w14:paraId="454132CC" w14:textId="77777777" w:rsidR="00BC2BE2" w:rsidRPr="001D472D" w:rsidRDefault="00BC2BE2" w:rsidP="003369F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472D">
              <w:rPr>
                <w:rFonts w:ascii="Times New Roman" w:hAnsi="Times New Roman"/>
                <w:sz w:val="26"/>
                <w:szCs w:val="26"/>
              </w:rPr>
              <w:t>Реализация практических мероприятий в рамках проектной деятельности</w:t>
            </w:r>
          </w:p>
        </w:tc>
      </w:tr>
      <w:tr w:rsidR="00BC2BE2" w:rsidRPr="001D472D" w14:paraId="25F31640" w14:textId="77777777" w:rsidTr="003369FD">
        <w:tc>
          <w:tcPr>
            <w:tcW w:w="9493" w:type="dxa"/>
            <w:gridSpan w:val="2"/>
          </w:tcPr>
          <w:p w14:paraId="3A77EE05" w14:textId="77777777" w:rsidR="00BC2BE2" w:rsidRPr="001D472D" w:rsidRDefault="00BC2BE2" w:rsidP="003369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472D">
              <w:rPr>
                <w:rFonts w:ascii="Times New Roman" w:hAnsi="Times New Roman"/>
                <w:b/>
                <w:sz w:val="26"/>
                <w:szCs w:val="26"/>
              </w:rPr>
              <w:t>Программно-методическое обеспечение</w:t>
            </w:r>
          </w:p>
        </w:tc>
      </w:tr>
      <w:tr w:rsidR="00BC2BE2" w:rsidRPr="001D472D" w14:paraId="72C74628" w14:textId="77777777" w:rsidTr="003369FD">
        <w:tc>
          <w:tcPr>
            <w:tcW w:w="9493" w:type="dxa"/>
            <w:gridSpan w:val="2"/>
          </w:tcPr>
          <w:p w14:paraId="79A96652" w14:textId="77777777" w:rsidR="00BC2BE2" w:rsidRPr="001D472D" w:rsidRDefault="00BC2BE2" w:rsidP="003369F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472D">
              <w:rPr>
                <w:rFonts w:ascii="Times New Roman" w:hAnsi="Times New Roman"/>
                <w:sz w:val="26"/>
                <w:szCs w:val="26"/>
              </w:rPr>
              <w:t>Информационно-методическая база, обеспечивающая методическое сопровождение воспитательной деятельности</w:t>
            </w:r>
          </w:p>
        </w:tc>
      </w:tr>
      <w:tr w:rsidR="00BC2BE2" w:rsidRPr="001D472D" w14:paraId="375D9746" w14:textId="77777777" w:rsidTr="003369FD">
        <w:tc>
          <w:tcPr>
            <w:tcW w:w="9493" w:type="dxa"/>
            <w:gridSpan w:val="2"/>
          </w:tcPr>
          <w:p w14:paraId="61DB5BCC" w14:textId="77777777" w:rsidR="00BC2BE2" w:rsidRPr="001D472D" w:rsidRDefault="00BC2BE2" w:rsidP="003369F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472D">
              <w:rPr>
                <w:rFonts w:ascii="Times New Roman" w:hAnsi="Times New Roman"/>
                <w:sz w:val="26"/>
                <w:szCs w:val="26"/>
              </w:rPr>
              <w:t>Программа мониторинга реализации проекта</w:t>
            </w:r>
          </w:p>
        </w:tc>
      </w:tr>
      <w:tr w:rsidR="00BC2BE2" w:rsidRPr="001D472D" w14:paraId="2044D757" w14:textId="77777777" w:rsidTr="003369FD">
        <w:tc>
          <w:tcPr>
            <w:tcW w:w="9493" w:type="dxa"/>
            <w:gridSpan w:val="2"/>
          </w:tcPr>
          <w:p w14:paraId="1C811D11" w14:textId="77777777" w:rsidR="00BC2BE2" w:rsidRPr="001D472D" w:rsidRDefault="00BC2BE2" w:rsidP="003369F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472D">
              <w:rPr>
                <w:rFonts w:ascii="Times New Roman" w:hAnsi="Times New Roman"/>
                <w:sz w:val="26"/>
                <w:szCs w:val="26"/>
              </w:rPr>
              <w:t>Программа воспитательной деятель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ности муниципального бюджетного, автономного </w:t>
            </w:r>
            <w:r w:rsidRPr="001D472D">
              <w:rPr>
                <w:rFonts w:ascii="Times New Roman" w:hAnsi="Times New Roman"/>
                <w:sz w:val="26"/>
                <w:szCs w:val="26"/>
              </w:rPr>
              <w:t>образовательного учреждения</w:t>
            </w:r>
          </w:p>
        </w:tc>
      </w:tr>
      <w:tr w:rsidR="00BC2BE2" w:rsidRPr="001D472D" w14:paraId="597B7590" w14:textId="77777777" w:rsidTr="003369FD">
        <w:tc>
          <w:tcPr>
            <w:tcW w:w="9493" w:type="dxa"/>
            <w:gridSpan w:val="2"/>
          </w:tcPr>
          <w:p w14:paraId="0C05E6FF" w14:textId="77777777" w:rsidR="00BC2BE2" w:rsidRPr="001D472D" w:rsidRDefault="00BC2BE2" w:rsidP="003369F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472D">
              <w:rPr>
                <w:rFonts w:ascii="Times New Roman" w:hAnsi="Times New Roman"/>
                <w:sz w:val="26"/>
                <w:szCs w:val="26"/>
              </w:rPr>
              <w:t>Организационно-методическое обеспечение проектной деятельности – положения, сценарный материал, досуговые программы и др.</w:t>
            </w:r>
          </w:p>
        </w:tc>
      </w:tr>
      <w:tr w:rsidR="00BC2BE2" w:rsidRPr="001D472D" w14:paraId="48BC345C" w14:textId="77777777" w:rsidTr="003369FD">
        <w:tc>
          <w:tcPr>
            <w:tcW w:w="9493" w:type="dxa"/>
            <w:gridSpan w:val="2"/>
          </w:tcPr>
          <w:p w14:paraId="705A069A" w14:textId="77777777" w:rsidR="00BC2BE2" w:rsidRPr="001D472D" w:rsidRDefault="00BC2BE2" w:rsidP="003369F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472D">
              <w:rPr>
                <w:rFonts w:ascii="Times New Roman" w:hAnsi="Times New Roman"/>
                <w:sz w:val="26"/>
                <w:szCs w:val="26"/>
              </w:rPr>
              <w:t>Программа повышения квалификации педагогических работников – участников проектной деятельности</w:t>
            </w:r>
          </w:p>
        </w:tc>
      </w:tr>
      <w:tr w:rsidR="00BC2BE2" w:rsidRPr="001D472D" w14:paraId="443B4EB3" w14:textId="77777777" w:rsidTr="003369FD">
        <w:trPr>
          <w:trHeight w:val="261"/>
        </w:trPr>
        <w:tc>
          <w:tcPr>
            <w:tcW w:w="9493" w:type="dxa"/>
            <w:gridSpan w:val="2"/>
          </w:tcPr>
          <w:p w14:paraId="77319558" w14:textId="77777777" w:rsidR="00BC2BE2" w:rsidRPr="001D472D" w:rsidRDefault="00BC2BE2" w:rsidP="003369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472D">
              <w:rPr>
                <w:rFonts w:ascii="Times New Roman" w:hAnsi="Times New Roman"/>
                <w:b/>
                <w:sz w:val="26"/>
                <w:szCs w:val="26"/>
              </w:rPr>
              <w:t>Материально-техническое обеспечение</w:t>
            </w:r>
          </w:p>
        </w:tc>
      </w:tr>
      <w:tr w:rsidR="00BC2BE2" w:rsidRPr="001D472D" w14:paraId="681ADDC5" w14:textId="77777777" w:rsidTr="003369FD">
        <w:tc>
          <w:tcPr>
            <w:tcW w:w="9493" w:type="dxa"/>
            <w:gridSpan w:val="2"/>
          </w:tcPr>
          <w:p w14:paraId="3246FB13" w14:textId="77777777" w:rsidR="00BC2BE2" w:rsidRPr="001D472D" w:rsidRDefault="00BC2BE2" w:rsidP="003369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472D">
              <w:rPr>
                <w:rFonts w:ascii="Times New Roman" w:hAnsi="Times New Roman"/>
                <w:sz w:val="26"/>
                <w:szCs w:val="26"/>
              </w:rPr>
              <w:t>Специализированные помещения (актовый, выставочный, репетиционный залы, штаб-квартира), обеспечивающие эффективность организационно-массовой работы с несовершеннолетними и оборудованные в соответствии с условиями осуществляемой деятельности (аудио, видео, мультимедийное оборудование)</w:t>
            </w:r>
          </w:p>
        </w:tc>
      </w:tr>
      <w:tr w:rsidR="00BC2BE2" w:rsidRPr="001D472D" w14:paraId="39C724D9" w14:textId="77777777" w:rsidTr="003369FD">
        <w:tc>
          <w:tcPr>
            <w:tcW w:w="9493" w:type="dxa"/>
            <w:gridSpan w:val="2"/>
          </w:tcPr>
          <w:p w14:paraId="69BAAE8C" w14:textId="77777777" w:rsidR="00BC2BE2" w:rsidRPr="001D472D" w:rsidRDefault="00BC2BE2" w:rsidP="003369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472D">
              <w:rPr>
                <w:rFonts w:ascii="Times New Roman" w:hAnsi="Times New Roman"/>
                <w:b/>
                <w:sz w:val="26"/>
                <w:szCs w:val="26"/>
              </w:rPr>
              <w:t>Финансовое обеспечение</w:t>
            </w:r>
          </w:p>
        </w:tc>
      </w:tr>
      <w:tr w:rsidR="00BC2BE2" w:rsidRPr="001D472D" w14:paraId="768D7641" w14:textId="77777777" w:rsidTr="003369FD">
        <w:tc>
          <w:tcPr>
            <w:tcW w:w="9493" w:type="dxa"/>
            <w:gridSpan w:val="2"/>
          </w:tcPr>
          <w:p w14:paraId="27DD7991" w14:textId="77777777" w:rsidR="00BC2BE2" w:rsidRPr="001D472D" w:rsidRDefault="00BC2BE2" w:rsidP="003369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472D">
              <w:rPr>
                <w:rFonts w:ascii="Times New Roman" w:hAnsi="Times New Roman"/>
                <w:sz w:val="26"/>
                <w:szCs w:val="26"/>
              </w:rPr>
              <w:t>Основным источником финансирования проекта являются бюджетные ассигнования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виде сметного финансирования</w:t>
            </w:r>
          </w:p>
        </w:tc>
      </w:tr>
      <w:tr w:rsidR="00BC2BE2" w:rsidRPr="001D472D" w14:paraId="5FBC5987" w14:textId="77777777" w:rsidTr="003369FD">
        <w:tc>
          <w:tcPr>
            <w:tcW w:w="9493" w:type="dxa"/>
            <w:gridSpan w:val="2"/>
          </w:tcPr>
          <w:p w14:paraId="2BFE9FDD" w14:textId="77777777" w:rsidR="00BC2BE2" w:rsidRPr="001D472D" w:rsidRDefault="00BC2BE2" w:rsidP="003369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472D">
              <w:rPr>
                <w:rFonts w:ascii="Times New Roman" w:hAnsi="Times New Roman"/>
                <w:sz w:val="26"/>
                <w:szCs w:val="26"/>
              </w:rPr>
              <w:t>Дополнительны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ми </w:t>
            </w:r>
            <w:r w:rsidRPr="001D472D">
              <w:rPr>
                <w:rFonts w:ascii="Times New Roman" w:hAnsi="Times New Roman"/>
                <w:sz w:val="26"/>
                <w:szCs w:val="26"/>
              </w:rPr>
              <w:t>источник</w:t>
            </w:r>
            <w:r>
              <w:rPr>
                <w:rFonts w:ascii="Times New Roman" w:hAnsi="Times New Roman"/>
                <w:sz w:val="26"/>
                <w:szCs w:val="26"/>
              </w:rPr>
              <w:t>ами</w:t>
            </w:r>
            <w:r w:rsidRPr="001D472D">
              <w:rPr>
                <w:rFonts w:ascii="Times New Roman" w:hAnsi="Times New Roman"/>
                <w:sz w:val="26"/>
                <w:szCs w:val="26"/>
              </w:rPr>
              <w:t xml:space="preserve"> финансирования могут быть: </w:t>
            </w:r>
          </w:p>
          <w:p w14:paraId="6247ABB0" w14:textId="77777777" w:rsidR="00BC2BE2" w:rsidRPr="001D472D" w:rsidRDefault="00BC2BE2" w:rsidP="003369FD">
            <w:pPr>
              <w:pStyle w:val="ad"/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472D">
              <w:rPr>
                <w:rFonts w:ascii="Times New Roman" w:hAnsi="Times New Roman"/>
                <w:sz w:val="26"/>
                <w:szCs w:val="26"/>
              </w:rPr>
              <w:t>платные образовательные услуги;</w:t>
            </w:r>
          </w:p>
          <w:p w14:paraId="729266EF" w14:textId="77777777" w:rsidR="00BC2BE2" w:rsidRPr="001D472D" w:rsidRDefault="00BC2BE2" w:rsidP="003369FD">
            <w:pPr>
              <w:pStyle w:val="ad"/>
              <w:widowControl w:val="0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  </w:t>
            </w:r>
            <w:r w:rsidRPr="001D472D">
              <w:rPr>
                <w:rFonts w:ascii="Times New Roman" w:hAnsi="Times New Roman"/>
                <w:sz w:val="26"/>
                <w:szCs w:val="26"/>
              </w:rPr>
              <w:t>средств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1D47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D472D">
              <w:rPr>
                <w:rFonts w:ascii="Times New Roman" w:hAnsi="Times New Roman"/>
                <w:sz w:val="26"/>
                <w:szCs w:val="26"/>
              </w:rPr>
              <w:t>грантовых</w:t>
            </w:r>
            <w:proofErr w:type="spellEnd"/>
            <w:r w:rsidRPr="001D472D">
              <w:rPr>
                <w:rFonts w:ascii="Times New Roman" w:hAnsi="Times New Roman"/>
                <w:sz w:val="26"/>
                <w:szCs w:val="26"/>
              </w:rPr>
              <w:t xml:space="preserve"> программ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проектов</w:t>
            </w:r>
            <w:r w:rsidRPr="001D472D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14:paraId="7583E385" w14:textId="77777777" w:rsidR="00BC2BE2" w:rsidRPr="001D472D" w:rsidRDefault="00BC2BE2" w:rsidP="003369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472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1D472D">
              <w:rPr>
                <w:rFonts w:ascii="Times New Roman" w:hAnsi="Times New Roman"/>
                <w:sz w:val="26"/>
                <w:szCs w:val="26"/>
              </w:rPr>
              <w:t xml:space="preserve">добровольные пожертвования. </w:t>
            </w:r>
          </w:p>
        </w:tc>
      </w:tr>
    </w:tbl>
    <w:p w14:paraId="57C385C1" w14:textId="77777777" w:rsidR="00BC2BE2" w:rsidRDefault="00BC2BE2" w:rsidP="00BC2BE2">
      <w:pPr>
        <w:widowControl w:val="0"/>
        <w:spacing w:after="0" w:line="240" w:lineRule="auto"/>
      </w:pPr>
    </w:p>
    <w:p w14:paraId="02EF24AB" w14:textId="77777777" w:rsidR="00BC2BE2" w:rsidRDefault="00BC2BE2" w:rsidP="00BC2BE2">
      <w:pPr>
        <w:widowControl w:val="0"/>
        <w:spacing w:after="0" w:line="240" w:lineRule="auto"/>
      </w:pPr>
    </w:p>
    <w:p w14:paraId="2B5E68A6" w14:textId="77777777" w:rsidR="00BC2BE2" w:rsidRDefault="00BC2BE2" w:rsidP="00BC2BE2">
      <w:pPr>
        <w:widowControl w:val="0"/>
        <w:spacing w:after="0" w:line="240" w:lineRule="auto"/>
      </w:pPr>
    </w:p>
    <w:p w14:paraId="5FE16872" w14:textId="77777777" w:rsidR="00BC2BE2" w:rsidRDefault="00BC2BE2" w:rsidP="00BC2BE2">
      <w:pPr>
        <w:widowControl w:val="0"/>
        <w:spacing w:after="0" w:line="240" w:lineRule="auto"/>
      </w:pPr>
    </w:p>
    <w:p w14:paraId="275CE224" w14:textId="77777777" w:rsidR="00BC2BE2" w:rsidRDefault="00BC2BE2" w:rsidP="00B2529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  <w:sectPr w:rsidR="00BC2BE2" w:rsidSect="009F48A8">
          <w:footerReference w:type="default" r:id="rId8"/>
          <w:pgSz w:w="11906" w:h="16838"/>
          <w:pgMar w:top="1134" w:right="566" w:bottom="851" w:left="1701" w:header="708" w:footer="708" w:gutter="0"/>
          <w:cols w:space="708"/>
          <w:docGrid w:linePitch="360"/>
        </w:sectPr>
      </w:pPr>
    </w:p>
    <w:p w14:paraId="2D522AD5" w14:textId="65E94707" w:rsidR="007775CF" w:rsidRPr="007775CF" w:rsidRDefault="007775CF" w:rsidP="00417373">
      <w:pPr>
        <w:widowControl w:val="0"/>
        <w:spacing w:after="0" w:line="240" w:lineRule="auto"/>
        <w:ind w:firstLine="1105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75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</w:t>
      </w:r>
      <w:r w:rsidR="009C3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 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775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проекту</w:t>
      </w:r>
    </w:p>
    <w:p w14:paraId="0F1DC12B" w14:textId="77777777" w:rsidR="00F673A2" w:rsidRDefault="00F673A2" w:rsidP="004173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CE5F5EC" w14:textId="2C1613D5" w:rsidR="00706C11" w:rsidRDefault="007775CF" w:rsidP="004173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 мероприятий, реализуемых в рамках проекта</w:t>
      </w:r>
      <w:r w:rsidR="008E16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в 2024-2025 учебном году</w:t>
      </w:r>
    </w:p>
    <w:p w14:paraId="1E39166B" w14:textId="77777777" w:rsidR="00F673A2" w:rsidRDefault="00F673A2" w:rsidP="004173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5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11418"/>
        <w:gridCol w:w="2474"/>
      </w:tblGrid>
      <w:tr w:rsidR="000D06A3" w:rsidRPr="000D06A3" w14:paraId="4EC05359" w14:textId="77777777" w:rsidTr="00606B4F">
        <w:tc>
          <w:tcPr>
            <w:tcW w:w="1702" w:type="dxa"/>
            <w:shd w:val="clear" w:color="auto" w:fill="auto"/>
            <w:vAlign w:val="center"/>
          </w:tcPr>
          <w:p w14:paraId="2849E590" w14:textId="43C45A86" w:rsidR="00706C11" w:rsidRPr="000D06A3" w:rsidRDefault="00706C11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35F8944A" w14:textId="3C53ABB6" w:rsidR="00706C11" w:rsidRPr="008E1675" w:rsidRDefault="009D7DA2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 w:rsidRPr="008E1675"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  <w:t>М</w:t>
            </w:r>
            <w:r w:rsidR="00706C11" w:rsidRPr="008E1675"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  <w:t>ероприятие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1C5D9F98" w14:textId="27295957" w:rsidR="00706C11" w:rsidRPr="008E1675" w:rsidRDefault="009D7DA2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 w:rsidRPr="008E1675"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  <w:t>С</w:t>
            </w:r>
            <w:r w:rsidR="00706C11" w:rsidRPr="008E1675"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  <w:t>роки проведения</w:t>
            </w:r>
          </w:p>
        </w:tc>
      </w:tr>
      <w:tr w:rsidR="000D06A3" w:rsidRPr="000D06A3" w14:paraId="7EEC6CA8" w14:textId="77777777" w:rsidTr="00606B4F">
        <w:tc>
          <w:tcPr>
            <w:tcW w:w="1702" w:type="dxa"/>
            <w:shd w:val="clear" w:color="auto" w:fill="auto"/>
            <w:vAlign w:val="center"/>
          </w:tcPr>
          <w:p w14:paraId="434A61F6" w14:textId="77777777" w:rsidR="00706C11" w:rsidRPr="000D06A3" w:rsidRDefault="00706C11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179CF209" w14:textId="61F23BBD" w:rsidR="00706C11" w:rsidRPr="008E1675" w:rsidRDefault="00706C11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/>
                <w:bCs/>
                <w:i w:val="0"/>
                <w:iCs w:val="0"/>
                <w:color w:val="auto"/>
              </w:rPr>
            </w:pPr>
            <w:r w:rsidRPr="008E1675">
              <w:rPr>
                <w:rStyle w:val="a7"/>
                <w:rFonts w:cs="Times New Roman"/>
                <w:b/>
                <w:bCs/>
                <w:i w:val="0"/>
                <w:iCs w:val="0"/>
                <w:color w:val="auto"/>
                <w:lang w:val="en-US"/>
              </w:rPr>
              <w:t>I</w:t>
            </w:r>
            <w:r w:rsidRPr="008E1675">
              <w:rPr>
                <w:rStyle w:val="a7"/>
                <w:rFonts w:cs="Times New Roman"/>
                <w:b/>
                <w:bCs/>
                <w:i w:val="0"/>
                <w:iCs w:val="0"/>
                <w:color w:val="auto"/>
              </w:rPr>
              <w:t xml:space="preserve"> блок. Мероприятия федер</w:t>
            </w:r>
            <w:r w:rsidR="00D01BD2" w:rsidRPr="008E1675">
              <w:rPr>
                <w:rStyle w:val="a7"/>
                <w:rFonts w:cs="Times New Roman"/>
                <w:b/>
                <w:bCs/>
                <w:i w:val="0"/>
                <w:iCs w:val="0"/>
                <w:color w:val="auto"/>
              </w:rPr>
              <w:t>ального и регионального уровня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7AFE0AAC" w14:textId="77777777" w:rsidR="00706C11" w:rsidRPr="008E1675" w:rsidRDefault="00706C11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</w:p>
        </w:tc>
      </w:tr>
      <w:tr w:rsidR="000D06A3" w:rsidRPr="000D06A3" w14:paraId="190796D6" w14:textId="77777777" w:rsidTr="00606B4F">
        <w:tc>
          <w:tcPr>
            <w:tcW w:w="1702" w:type="dxa"/>
            <w:vMerge w:val="restart"/>
            <w:shd w:val="clear" w:color="auto" w:fill="auto"/>
            <w:vAlign w:val="center"/>
          </w:tcPr>
          <w:p w14:paraId="78E90603" w14:textId="77777777" w:rsidR="00BF66F1" w:rsidRPr="008E1675" w:rsidRDefault="00BF66F1" w:rsidP="00417373">
            <w:pPr>
              <w:widowControl w:val="0"/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6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МАУ ДО «ДТДМ»</w:t>
            </w:r>
          </w:p>
          <w:p w14:paraId="4F1152C1" w14:textId="1AF9B6DD" w:rsidR="00706C11" w:rsidRPr="008E1675" w:rsidRDefault="00706C11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66A09B57" w14:textId="77777777" w:rsidR="00706C11" w:rsidRPr="008E1675" w:rsidRDefault="00706C11" w:rsidP="00417373">
            <w:pPr>
              <w:pStyle w:val="Standard"/>
              <w:suppressAutoHyphens w:val="0"/>
              <w:jc w:val="both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 w:rsidRPr="008E1675">
              <w:rPr>
                <w:rFonts w:cs="Times New Roman"/>
                <w:bCs/>
              </w:rPr>
              <w:t>Муниципальный этап Всероссийского конкурса хоровых и вокальных коллективов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3A7441A8" w14:textId="2F8123D0" w:rsidR="00706C11" w:rsidRPr="00C22921" w:rsidRDefault="00706C11" w:rsidP="008E1675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auto"/>
              </w:rPr>
            </w:pPr>
            <w:r w:rsidRPr="00C22921">
              <w:rPr>
                <w:rStyle w:val="a7"/>
                <w:rFonts w:cs="Times New Roman"/>
                <w:bCs/>
                <w:iCs w:val="0"/>
                <w:color w:val="auto"/>
              </w:rPr>
              <w:t>ноябрь 202</w:t>
            </w:r>
            <w:r w:rsidR="008E1675" w:rsidRPr="00C22921">
              <w:rPr>
                <w:rStyle w:val="a7"/>
                <w:rFonts w:cs="Times New Roman"/>
                <w:bCs/>
                <w:iCs w:val="0"/>
                <w:color w:val="auto"/>
              </w:rPr>
              <w:t>4</w:t>
            </w:r>
          </w:p>
        </w:tc>
      </w:tr>
      <w:tr w:rsidR="000D06A3" w:rsidRPr="000D06A3" w14:paraId="748D6E8C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53324A2F" w14:textId="77777777" w:rsidR="00706C11" w:rsidRPr="008E1675" w:rsidRDefault="00706C11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4B54E0FD" w14:textId="77777777" w:rsidR="00706C11" w:rsidRPr="008E1675" w:rsidRDefault="00706C11" w:rsidP="00417373">
            <w:pPr>
              <w:pStyle w:val="Standard"/>
              <w:suppressAutoHyphens w:val="0"/>
              <w:jc w:val="both"/>
              <w:rPr>
                <w:rFonts w:cs="Times New Roman"/>
                <w:bCs/>
              </w:rPr>
            </w:pPr>
            <w:r w:rsidRPr="008E1675">
              <w:rPr>
                <w:rFonts w:cs="Times New Roman"/>
                <w:bCs/>
              </w:rPr>
              <w:t>Региональные отборочные соревнования «ЛИГА-НОРИЛЬСК», в рамках международных образовательных STEAM соревнований по робототехнике «ЛИГА»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124823AD" w14:textId="419AFE08" w:rsidR="00706C11" w:rsidRPr="00C22921" w:rsidRDefault="00706C11" w:rsidP="008E1675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auto"/>
              </w:rPr>
            </w:pPr>
            <w:r w:rsidRPr="00C22921">
              <w:rPr>
                <w:rStyle w:val="a7"/>
                <w:rFonts w:cs="Times New Roman"/>
                <w:bCs/>
                <w:iCs w:val="0"/>
                <w:color w:val="auto"/>
              </w:rPr>
              <w:t>январь 202</w:t>
            </w:r>
            <w:r w:rsidR="008E1675" w:rsidRPr="00C22921">
              <w:rPr>
                <w:rStyle w:val="a7"/>
                <w:rFonts w:cs="Times New Roman"/>
                <w:bCs/>
                <w:iCs w:val="0"/>
                <w:color w:val="auto"/>
              </w:rPr>
              <w:t>5</w:t>
            </w:r>
          </w:p>
        </w:tc>
      </w:tr>
      <w:tr w:rsidR="000D06A3" w:rsidRPr="000D06A3" w14:paraId="0882AAB9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70D6F4BB" w14:textId="77777777" w:rsidR="00706C11" w:rsidRPr="008E1675" w:rsidRDefault="00706C11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01779E27" w14:textId="5FA6292A" w:rsidR="00706C11" w:rsidRPr="008E1675" w:rsidRDefault="00706C11" w:rsidP="00417373">
            <w:pPr>
              <w:pStyle w:val="Standard"/>
              <w:suppressAutoHyphens w:val="0"/>
              <w:jc w:val="both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 w:rsidRPr="008E1675"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  <w:t xml:space="preserve">Муниципальный этап </w:t>
            </w:r>
            <w:r w:rsidR="00615C6D">
              <w:rPr>
                <w:rFonts w:cs="Times New Roman"/>
                <w:bCs/>
              </w:rPr>
              <w:t>X</w:t>
            </w:r>
            <w:r w:rsidRPr="008E1675">
              <w:rPr>
                <w:rFonts w:cs="Times New Roman"/>
                <w:bCs/>
              </w:rPr>
              <w:t>I</w:t>
            </w:r>
            <w:r w:rsidR="00615C6D">
              <w:rPr>
                <w:rFonts w:cs="Times New Roman"/>
                <w:bCs/>
                <w:lang w:val="en-US"/>
              </w:rPr>
              <w:t>V</w:t>
            </w:r>
            <w:r w:rsidRPr="008E1675"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  <w:t xml:space="preserve"> краевого творческого фестиваля «Таланты без границ»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64FAE727" w14:textId="2B6DDA86" w:rsidR="00706C11" w:rsidRPr="00C22921" w:rsidRDefault="00706C11" w:rsidP="008E1675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auto"/>
              </w:rPr>
            </w:pPr>
            <w:r w:rsidRPr="00C22921">
              <w:rPr>
                <w:rStyle w:val="a7"/>
                <w:rFonts w:cs="Times New Roman"/>
                <w:bCs/>
                <w:iCs w:val="0"/>
                <w:color w:val="auto"/>
              </w:rPr>
              <w:t>февраль 202</w:t>
            </w:r>
            <w:r w:rsidR="008E1675" w:rsidRPr="00C22921">
              <w:rPr>
                <w:rStyle w:val="a7"/>
                <w:rFonts w:cs="Times New Roman"/>
                <w:bCs/>
                <w:iCs w:val="0"/>
                <w:color w:val="auto"/>
              </w:rPr>
              <w:t>5</w:t>
            </w:r>
          </w:p>
        </w:tc>
      </w:tr>
      <w:tr w:rsidR="006B4CA8" w:rsidRPr="000D06A3" w14:paraId="26F82EE2" w14:textId="77777777" w:rsidTr="00606B4F">
        <w:tc>
          <w:tcPr>
            <w:tcW w:w="1702" w:type="dxa"/>
            <w:vMerge w:val="restart"/>
            <w:shd w:val="clear" w:color="auto" w:fill="auto"/>
            <w:vAlign w:val="center"/>
          </w:tcPr>
          <w:p w14:paraId="17DC3B33" w14:textId="352A5EE7" w:rsidR="006B4CA8" w:rsidRPr="006B4CA8" w:rsidRDefault="006B4CA8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 w:rsidRPr="006B4CA8">
              <w:rPr>
                <w:rFonts w:eastAsia="Times New Roman" w:cs="Times New Roman"/>
                <w:bCs/>
                <w:lang w:eastAsia="ru-RU"/>
              </w:rPr>
              <w:t>МБУ ДО «СЮТ»</w:t>
            </w:r>
          </w:p>
        </w:tc>
        <w:tc>
          <w:tcPr>
            <w:tcW w:w="11418" w:type="dxa"/>
            <w:shd w:val="clear" w:color="auto" w:fill="auto"/>
            <w:vAlign w:val="center"/>
          </w:tcPr>
          <w:p w14:paraId="76D7CBA5" w14:textId="77777777" w:rsidR="006B4CA8" w:rsidRPr="006B4CA8" w:rsidRDefault="006B4CA8" w:rsidP="00417373">
            <w:pPr>
              <w:pStyle w:val="Standard"/>
              <w:suppressAutoHyphens w:val="0"/>
              <w:jc w:val="both"/>
              <w:rPr>
                <w:rFonts w:cs="Times New Roman"/>
                <w:bCs/>
              </w:rPr>
            </w:pPr>
            <w:r w:rsidRPr="006B4CA8">
              <w:rPr>
                <w:rFonts w:cs="Times New Roman"/>
                <w:bCs/>
              </w:rPr>
              <w:t>Региональный отборочный технологический фестиваль по робототехнике «</w:t>
            </w:r>
            <w:proofErr w:type="spellStart"/>
            <w:r w:rsidRPr="006B4CA8">
              <w:rPr>
                <w:rFonts w:cs="Times New Roman"/>
                <w:bCs/>
              </w:rPr>
              <w:t>РобоФест</w:t>
            </w:r>
            <w:proofErr w:type="spellEnd"/>
            <w:r w:rsidRPr="006B4CA8">
              <w:rPr>
                <w:rFonts w:cs="Times New Roman"/>
                <w:bCs/>
              </w:rPr>
              <w:t>-Норильск» (олимпиада «</w:t>
            </w:r>
            <w:proofErr w:type="spellStart"/>
            <w:r w:rsidRPr="006B4CA8">
              <w:rPr>
                <w:rFonts w:cs="Times New Roman"/>
                <w:bCs/>
              </w:rPr>
              <w:t>Робофест</w:t>
            </w:r>
            <w:proofErr w:type="spellEnd"/>
            <w:r w:rsidRPr="006B4CA8">
              <w:rPr>
                <w:rFonts w:cs="Times New Roman"/>
                <w:bCs/>
              </w:rPr>
              <w:t>», соревнования «НАШ»)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4FAC7B04" w14:textId="50512DA4" w:rsidR="006B4CA8" w:rsidRPr="006B4CA8" w:rsidRDefault="006B4CA8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auto"/>
              </w:rPr>
            </w:pPr>
            <w:r w:rsidRPr="006B4CA8">
              <w:rPr>
                <w:rStyle w:val="a7"/>
                <w:rFonts w:cs="Times New Roman"/>
                <w:bCs/>
                <w:iCs w:val="0"/>
                <w:color w:val="auto"/>
              </w:rPr>
              <w:t>январь-февраль 2025</w:t>
            </w:r>
          </w:p>
        </w:tc>
      </w:tr>
      <w:tr w:rsidR="006B4CA8" w:rsidRPr="000D06A3" w14:paraId="234C6786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6693C727" w14:textId="77777777" w:rsidR="006B4CA8" w:rsidRPr="006B4CA8" w:rsidRDefault="006B4CA8" w:rsidP="00417373">
            <w:pPr>
              <w:pStyle w:val="Standard"/>
              <w:suppressAutoHyphens w:val="0"/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4E4C1C7A" w14:textId="756995C4" w:rsidR="006B4CA8" w:rsidRPr="006B4CA8" w:rsidRDefault="006B4CA8" w:rsidP="00417373">
            <w:pPr>
              <w:pStyle w:val="Standard"/>
              <w:suppressAutoHyphens w:val="0"/>
              <w:jc w:val="both"/>
              <w:rPr>
                <w:rFonts w:cs="Times New Roman"/>
                <w:bCs/>
              </w:rPr>
            </w:pPr>
            <w:r w:rsidRPr="006B4CA8">
              <w:rPr>
                <w:rFonts w:cs="Times New Roman"/>
                <w:bCs/>
              </w:rPr>
              <w:t>Региональный отборочный этап 3</w:t>
            </w:r>
            <w:r w:rsidRPr="006B4CA8">
              <w:rPr>
                <w:rFonts w:cs="Times New Roman"/>
                <w:bCs/>
                <w:lang w:val="en-US"/>
              </w:rPr>
              <w:t>D</w:t>
            </w:r>
            <w:r w:rsidRPr="006B4CA8">
              <w:rPr>
                <w:rFonts w:cs="Times New Roman"/>
                <w:bCs/>
              </w:rPr>
              <w:t>-Олимпиады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58ED5115" w14:textId="0E21F731" w:rsidR="006B4CA8" w:rsidRPr="006B4CA8" w:rsidRDefault="006B4CA8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auto"/>
              </w:rPr>
            </w:pPr>
            <w:r w:rsidRPr="006B4CA8">
              <w:rPr>
                <w:rStyle w:val="a7"/>
                <w:rFonts w:cs="Times New Roman"/>
                <w:bCs/>
                <w:iCs w:val="0"/>
                <w:color w:val="auto"/>
              </w:rPr>
              <w:t>февраль 2025</w:t>
            </w:r>
          </w:p>
        </w:tc>
      </w:tr>
      <w:tr w:rsidR="000D06A3" w:rsidRPr="000D06A3" w14:paraId="1721D0EC" w14:textId="77777777" w:rsidTr="00606B4F">
        <w:tc>
          <w:tcPr>
            <w:tcW w:w="1702" w:type="dxa"/>
            <w:vMerge w:val="restart"/>
            <w:shd w:val="clear" w:color="auto" w:fill="auto"/>
            <w:vAlign w:val="center"/>
          </w:tcPr>
          <w:p w14:paraId="26B9253B" w14:textId="77777777" w:rsidR="00BF66F1" w:rsidRPr="00FF35F7" w:rsidRDefault="00BF66F1" w:rsidP="00417373">
            <w:pPr>
              <w:widowControl w:val="0"/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 ДО «СДЮТиЭ»</w:t>
            </w:r>
          </w:p>
          <w:p w14:paraId="1A2B5332" w14:textId="0B1E5BEC" w:rsidR="00706C11" w:rsidRPr="00FF35F7" w:rsidRDefault="00706C11" w:rsidP="00417373">
            <w:pPr>
              <w:pStyle w:val="Standard"/>
              <w:suppressAutoHyphens w:val="0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0B235665" w14:textId="77777777" w:rsidR="00706C11" w:rsidRPr="00FF35F7" w:rsidRDefault="00706C11" w:rsidP="00417373">
            <w:pPr>
              <w:pStyle w:val="Standard"/>
              <w:suppressAutoHyphens w:val="0"/>
              <w:jc w:val="both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 w:rsidRPr="00FF35F7">
              <w:rPr>
                <w:rFonts w:cs="Times New Roman"/>
                <w:bCs/>
              </w:rPr>
              <w:t>Муниципальный этап краевого фестиваля школьных музеев, клубов патриотической направленности образовательных учреждений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65B62121" w14:textId="65D63389" w:rsidR="00706C11" w:rsidRPr="00FF35F7" w:rsidRDefault="00706C11" w:rsidP="00FF35F7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auto"/>
              </w:rPr>
            </w:pPr>
            <w:r w:rsidRPr="00FF35F7">
              <w:rPr>
                <w:rStyle w:val="a7"/>
                <w:rFonts w:cs="Times New Roman"/>
                <w:bCs/>
                <w:iCs w:val="0"/>
                <w:color w:val="auto"/>
              </w:rPr>
              <w:t>февраль 202</w:t>
            </w:r>
            <w:r w:rsidR="00FF35F7" w:rsidRPr="00FF35F7">
              <w:rPr>
                <w:rStyle w:val="a7"/>
                <w:rFonts w:cs="Times New Roman"/>
                <w:bCs/>
                <w:iCs w:val="0"/>
                <w:color w:val="auto"/>
              </w:rPr>
              <w:t>5</w:t>
            </w:r>
          </w:p>
        </w:tc>
      </w:tr>
      <w:tr w:rsidR="000D06A3" w:rsidRPr="000D06A3" w14:paraId="4B116BA1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0758B0B9" w14:textId="77777777" w:rsidR="00706C11" w:rsidRPr="00FF35F7" w:rsidRDefault="00706C11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70806B84" w14:textId="77777777" w:rsidR="00706C11" w:rsidRPr="00FF35F7" w:rsidRDefault="00706C11" w:rsidP="00417373">
            <w:pPr>
              <w:pStyle w:val="Standard"/>
              <w:suppressAutoHyphens w:val="0"/>
              <w:jc w:val="both"/>
              <w:rPr>
                <w:rFonts w:cs="Times New Roman"/>
                <w:bCs/>
              </w:rPr>
            </w:pPr>
            <w:r w:rsidRPr="00FF35F7">
              <w:rPr>
                <w:rFonts w:cs="Times New Roman"/>
                <w:bCs/>
              </w:rPr>
              <w:t>Муниципальный этап краевого конкурса «Символы семьи. Символы края. Символы России»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09A99DA5" w14:textId="14A14AC1" w:rsidR="00706C11" w:rsidRPr="00FF35F7" w:rsidRDefault="00706C11" w:rsidP="00FF35F7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auto"/>
              </w:rPr>
            </w:pPr>
            <w:r w:rsidRPr="00FF35F7">
              <w:rPr>
                <w:rStyle w:val="a7"/>
                <w:rFonts w:cs="Times New Roman"/>
                <w:bCs/>
                <w:iCs w:val="0"/>
                <w:color w:val="auto"/>
              </w:rPr>
              <w:t>март 202</w:t>
            </w:r>
            <w:r w:rsidR="00FF35F7" w:rsidRPr="00FF35F7">
              <w:rPr>
                <w:rStyle w:val="a7"/>
                <w:rFonts w:cs="Times New Roman"/>
                <w:bCs/>
                <w:iCs w:val="0"/>
                <w:color w:val="auto"/>
              </w:rPr>
              <w:t>5</w:t>
            </w:r>
          </w:p>
        </w:tc>
      </w:tr>
      <w:tr w:rsidR="000D06A3" w:rsidRPr="000D06A3" w14:paraId="40A4C3CA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765ACB2A" w14:textId="77777777" w:rsidR="00706C11" w:rsidRPr="00FF35F7" w:rsidRDefault="00706C11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1430F5A2" w14:textId="77777777" w:rsidR="00706C11" w:rsidRPr="00FF35F7" w:rsidRDefault="00706C11" w:rsidP="00417373">
            <w:pPr>
              <w:pStyle w:val="Standard"/>
              <w:suppressAutoHyphens w:val="0"/>
              <w:jc w:val="both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 w:rsidRPr="00FF35F7">
              <w:rPr>
                <w:rFonts w:cs="Times New Roman"/>
                <w:bCs/>
              </w:rPr>
              <w:t>Муниципальный этап краевого конкурса исследовательских краеведческих работ среди обучающихся образовательных организаций, активов школьных музеев, участников клубов патриотической направленности, поисково-исследовательских отрядов, детских общественных организаций «Летопись родного края»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354C0691" w14:textId="25C1F144" w:rsidR="00706C11" w:rsidRPr="00FF35F7" w:rsidRDefault="00706C11" w:rsidP="00FF35F7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auto"/>
              </w:rPr>
            </w:pPr>
            <w:r w:rsidRPr="00FF35F7">
              <w:rPr>
                <w:rStyle w:val="a7"/>
                <w:rFonts w:cs="Times New Roman"/>
                <w:bCs/>
                <w:iCs w:val="0"/>
                <w:color w:val="auto"/>
              </w:rPr>
              <w:t>апрель 202</w:t>
            </w:r>
            <w:r w:rsidR="00FF35F7" w:rsidRPr="00FF35F7">
              <w:rPr>
                <w:rStyle w:val="a7"/>
                <w:rFonts w:cs="Times New Roman"/>
                <w:bCs/>
                <w:iCs w:val="0"/>
                <w:color w:val="auto"/>
              </w:rPr>
              <w:t>5</w:t>
            </w:r>
          </w:p>
        </w:tc>
      </w:tr>
      <w:tr w:rsidR="000D06A3" w:rsidRPr="000D06A3" w14:paraId="144885BD" w14:textId="77777777" w:rsidTr="00606B4F">
        <w:tc>
          <w:tcPr>
            <w:tcW w:w="1702" w:type="dxa"/>
            <w:shd w:val="clear" w:color="auto" w:fill="auto"/>
            <w:vAlign w:val="center"/>
          </w:tcPr>
          <w:p w14:paraId="0BF7F16E" w14:textId="33FABF92" w:rsidR="00706C11" w:rsidRPr="00073A23" w:rsidRDefault="00BF66F1" w:rsidP="00417373">
            <w:pPr>
              <w:pStyle w:val="Standard"/>
              <w:suppressAutoHyphens w:val="0"/>
              <w:jc w:val="center"/>
              <w:rPr>
                <w:rFonts w:cs="Times New Roman"/>
                <w:bCs/>
              </w:rPr>
            </w:pPr>
            <w:r w:rsidRPr="00073A23">
              <w:rPr>
                <w:rFonts w:eastAsia="Times New Roman" w:cs="Times New Roman"/>
                <w:bCs/>
                <w:lang w:eastAsia="ru-RU"/>
              </w:rPr>
              <w:t>МБУ ДО «СОЦ»</w:t>
            </w:r>
          </w:p>
        </w:tc>
        <w:tc>
          <w:tcPr>
            <w:tcW w:w="11418" w:type="dxa"/>
            <w:shd w:val="clear" w:color="auto" w:fill="auto"/>
            <w:vAlign w:val="center"/>
          </w:tcPr>
          <w:p w14:paraId="41F5C2A8" w14:textId="77777777" w:rsidR="00706C11" w:rsidRPr="00073A23" w:rsidRDefault="00706C11" w:rsidP="004173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A2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0C397BA1" w14:textId="69CB384B" w:rsidR="00B6527F" w:rsidRPr="00C22921" w:rsidRDefault="00706C11" w:rsidP="00073A23">
            <w:pPr>
              <w:pStyle w:val="Standard"/>
              <w:suppressAutoHyphens w:val="0"/>
              <w:jc w:val="center"/>
              <w:rPr>
                <w:rFonts w:cs="Times New Roman"/>
                <w:bCs/>
                <w:i/>
              </w:rPr>
            </w:pPr>
            <w:r w:rsidRPr="00C22921">
              <w:rPr>
                <w:rFonts w:cs="Times New Roman"/>
                <w:bCs/>
                <w:i/>
              </w:rPr>
              <w:t>март 202</w:t>
            </w:r>
            <w:r w:rsidR="00073A23" w:rsidRPr="00C22921">
              <w:rPr>
                <w:rFonts w:cs="Times New Roman"/>
                <w:bCs/>
                <w:i/>
              </w:rPr>
              <w:t>5</w:t>
            </w:r>
          </w:p>
        </w:tc>
      </w:tr>
      <w:tr w:rsidR="000D06A3" w:rsidRPr="000D06A3" w14:paraId="44EA09C3" w14:textId="77777777" w:rsidTr="00606B4F">
        <w:trPr>
          <w:trHeight w:val="58"/>
        </w:trPr>
        <w:tc>
          <w:tcPr>
            <w:tcW w:w="15594" w:type="dxa"/>
            <w:gridSpan w:val="3"/>
            <w:shd w:val="clear" w:color="auto" w:fill="auto"/>
            <w:vAlign w:val="center"/>
          </w:tcPr>
          <w:p w14:paraId="3D3F6A9E" w14:textId="012780A7" w:rsidR="00706C11" w:rsidRPr="008E1675" w:rsidRDefault="00706C11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/>
                <w:bCs/>
                <w:i w:val="0"/>
                <w:iCs w:val="0"/>
                <w:color w:val="auto"/>
              </w:rPr>
            </w:pPr>
            <w:r w:rsidRPr="008E1675">
              <w:rPr>
                <w:rStyle w:val="a7"/>
                <w:rFonts w:cs="Times New Roman"/>
                <w:b/>
                <w:bCs/>
                <w:i w:val="0"/>
                <w:iCs w:val="0"/>
                <w:color w:val="auto"/>
                <w:lang w:val="en-US"/>
              </w:rPr>
              <w:t>II</w:t>
            </w:r>
            <w:r w:rsidRPr="008E1675">
              <w:rPr>
                <w:rStyle w:val="a7"/>
                <w:rFonts w:cs="Times New Roman"/>
                <w:b/>
                <w:bCs/>
                <w:i w:val="0"/>
                <w:iCs w:val="0"/>
                <w:color w:val="auto"/>
              </w:rPr>
              <w:t xml:space="preserve"> блок.</w:t>
            </w:r>
            <w:r w:rsidR="00A00951" w:rsidRPr="008E1675">
              <w:rPr>
                <w:rStyle w:val="a7"/>
                <w:rFonts w:cs="Times New Roman"/>
                <w:b/>
                <w:bCs/>
                <w:i w:val="0"/>
                <w:iCs w:val="0"/>
                <w:color w:val="auto"/>
              </w:rPr>
              <w:t xml:space="preserve"> Мероприятия городского уровня</w:t>
            </w:r>
          </w:p>
        </w:tc>
      </w:tr>
      <w:tr w:rsidR="000D06A3" w:rsidRPr="000D06A3" w14:paraId="39A34815" w14:textId="77777777" w:rsidTr="00606B4F">
        <w:tc>
          <w:tcPr>
            <w:tcW w:w="1702" w:type="dxa"/>
            <w:vMerge w:val="restart"/>
            <w:shd w:val="clear" w:color="auto" w:fill="auto"/>
            <w:vAlign w:val="center"/>
          </w:tcPr>
          <w:p w14:paraId="0D65F1CB" w14:textId="77777777" w:rsidR="00BF66F1" w:rsidRPr="00822C52" w:rsidRDefault="00BF66F1" w:rsidP="00417373">
            <w:pPr>
              <w:widowControl w:val="0"/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МАУ ДО «ДТДМ»</w:t>
            </w:r>
          </w:p>
          <w:p w14:paraId="618559ED" w14:textId="28A2ECDF" w:rsidR="00706C11" w:rsidRPr="000D06A3" w:rsidRDefault="00706C11" w:rsidP="00417373">
            <w:pPr>
              <w:pStyle w:val="Standard"/>
              <w:suppressAutoHyphens w:val="0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53D7BC01" w14:textId="3551B942" w:rsidR="00706C11" w:rsidRPr="008E1675" w:rsidRDefault="008E1675" w:rsidP="00417373">
            <w:pPr>
              <w:pStyle w:val="Standard"/>
              <w:suppressAutoHyphens w:val="0"/>
              <w:jc w:val="both"/>
              <w:rPr>
                <w:rFonts w:cs="Times New Roman"/>
                <w:bCs/>
              </w:rPr>
            </w:pPr>
            <w:r w:rsidRPr="008E1675">
              <w:rPr>
                <w:rFonts w:cs="Times New Roman"/>
                <w:bCs/>
              </w:rPr>
              <w:t>XX</w:t>
            </w:r>
            <w:r w:rsidR="00706C11" w:rsidRPr="008E1675">
              <w:rPr>
                <w:rFonts w:cs="Times New Roman"/>
                <w:bCs/>
              </w:rPr>
              <w:t>X</w:t>
            </w:r>
            <w:r w:rsidR="00706C11" w:rsidRPr="008E1675"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  <w:t xml:space="preserve"> региональный фестиваль детского и юношеского творчества «Весенняя мозаика»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16544337" w14:textId="7E01893E" w:rsidR="00706C11" w:rsidRPr="00C22921" w:rsidRDefault="00706C11" w:rsidP="008E1675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auto"/>
              </w:rPr>
            </w:pPr>
            <w:r w:rsidRPr="00C22921">
              <w:rPr>
                <w:rStyle w:val="a7"/>
                <w:rFonts w:cs="Times New Roman"/>
                <w:bCs/>
                <w:iCs w:val="0"/>
                <w:color w:val="auto"/>
              </w:rPr>
              <w:t>март 202</w:t>
            </w:r>
            <w:r w:rsidR="008E1675" w:rsidRPr="00C22921">
              <w:rPr>
                <w:rStyle w:val="a7"/>
                <w:rFonts w:cs="Times New Roman"/>
                <w:bCs/>
                <w:iCs w:val="0"/>
                <w:color w:val="auto"/>
              </w:rPr>
              <w:t>5</w:t>
            </w:r>
          </w:p>
        </w:tc>
      </w:tr>
      <w:tr w:rsidR="000D06A3" w:rsidRPr="000D06A3" w14:paraId="00C55460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481122D2" w14:textId="77777777" w:rsidR="00706C11" w:rsidRPr="000D06A3" w:rsidRDefault="00706C11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5471C048" w14:textId="4B74F194" w:rsidR="00706C11" w:rsidRPr="008E1675" w:rsidRDefault="00706C11" w:rsidP="008E1675">
            <w:pPr>
              <w:pStyle w:val="Standard"/>
              <w:suppressAutoHyphens w:val="0"/>
              <w:jc w:val="both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 w:rsidRPr="008E1675"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  <w:t>Региональный турнир по робототехнике для школьников 1-8 классов «</w:t>
            </w:r>
            <w:proofErr w:type="spellStart"/>
            <w:r w:rsidRPr="008E1675"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  <w:t>Роболатория</w:t>
            </w:r>
            <w:proofErr w:type="spellEnd"/>
            <w:r w:rsidRPr="008E1675"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  <w:t xml:space="preserve"> 202</w:t>
            </w:r>
            <w:r w:rsidR="008E1675"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  <w:t>5</w:t>
            </w:r>
            <w:r w:rsidRPr="008E1675"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  <w:t>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2AEA7CE0" w14:textId="0846D387" w:rsidR="00706C11" w:rsidRPr="00C22921" w:rsidRDefault="00706C11" w:rsidP="008E1675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auto"/>
              </w:rPr>
            </w:pPr>
            <w:r w:rsidRPr="00C22921">
              <w:rPr>
                <w:rStyle w:val="a7"/>
                <w:rFonts w:cs="Times New Roman"/>
                <w:bCs/>
                <w:iCs w:val="0"/>
                <w:color w:val="auto"/>
              </w:rPr>
              <w:t>апрель 202</w:t>
            </w:r>
            <w:r w:rsidR="008E1675" w:rsidRPr="00C22921">
              <w:rPr>
                <w:rStyle w:val="a7"/>
                <w:rFonts w:cs="Times New Roman"/>
                <w:bCs/>
                <w:iCs w:val="0"/>
                <w:color w:val="auto"/>
              </w:rPr>
              <w:t>5</w:t>
            </w:r>
          </w:p>
        </w:tc>
      </w:tr>
      <w:tr w:rsidR="000D06A3" w:rsidRPr="000D06A3" w14:paraId="5673CD47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2D42A6CA" w14:textId="77777777" w:rsidR="00706C11" w:rsidRPr="000D06A3" w:rsidRDefault="00706C11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71056AE6" w14:textId="77777777" w:rsidR="00706C11" w:rsidRPr="008E1675" w:rsidRDefault="00706C11" w:rsidP="00417373">
            <w:pPr>
              <w:pStyle w:val="Standard"/>
              <w:suppressAutoHyphens w:val="0"/>
              <w:jc w:val="both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 w:rsidRPr="008E1675"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  <w:t>Городской конкурс хоровых коллективов, посвящённый Дню Победы «Салют, Победа!»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77E2E4E3" w14:textId="0F57DC75" w:rsidR="00706C11" w:rsidRPr="00C22921" w:rsidRDefault="00706C11" w:rsidP="008E1675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auto"/>
              </w:rPr>
            </w:pPr>
            <w:r w:rsidRPr="00C22921">
              <w:rPr>
                <w:rStyle w:val="a7"/>
                <w:rFonts w:cs="Times New Roman"/>
                <w:bCs/>
                <w:iCs w:val="0"/>
                <w:color w:val="auto"/>
              </w:rPr>
              <w:t>май 202</w:t>
            </w:r>
            <w:r w:rsidR="008E1675" w:rsidRPr="00C22921">
              <w:rPr>
                <w:rStyle w:val="a7"/>
                <w:rFonts w:cs="Times New Roman"/>
                <w:bCs/>
                <w:iCs w:val="0"/>
                <w:color w:val="auto"/>
              </w:rPr>
              <w:t>5</w:t>
            </w:r>
          </w:p>
        </w:tc>
      </w:tr>
      <w:tr w:rsidR="00634C7C" w:rsidRPr="000D06A3" w14:paraId="57C16F6B" w14:textId="77777777" w:rsidTr="00606B4F">
        <w:tc>
          <w:tcPr>
            <w:tcW w:w="1702" w:type="dxa"/>
            <w:vMerge w:val="restart"/>
            <w:shd w:val="clear" w:color="auto" w:fill="auto"/>
            <w:vAlign w:val="center"/>
          </w:tcPr>
          <w:p w14:paraId="3396FD87" w14:textId="7C74274F" w:rsidR="00634C7C" w:rsidRPr="00634C7C" w:rsidRDefault="00634C7C" w:rsidP="00634C7C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 w:rsidRPr="00634C7C">
              <w:rPr>
                <w:rFonts w:eastAsia="Times New Roman" w:cs="Times New Roman"/>
                <w:bCs/>
                <w:lang w:eastAsia="ru-RU"/>
              </w:rPr>
              <w:t>МБУ ДО «СЮТ»</w:t>
            </w:r>
          </w:p>
        </w:tc>
        <w:tc>
          <w:tcPr>
            <w:tcW w:w="11418" w:type="dxa"/>
            <w:shd w:val="clear" w:color="auto" w:fill="auto"/>
            <w:vAlign w:val="center"/>
          </w:tcPr>
          <w:p w14:paraId="4288EAA0" w14:textId="73109B06" w:rsidR="00634C7C" w:rsidRPr="000D06A3" w:rsidRDefault="00634C7C" w:rsidP="00634C7C">
            <w:pPr>
              <w:pStyle w:val="Standard"/>
              <w:suppressAutoHyphens w:val="0"/>
              <w:jc w:val="both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  <w:r w:rsidRPr="005D243B">
              <w:rPr>
                <w:rFonts w:cs="Times New Roman"/>
                <w:bCs/>
              </w:rPr>
              <w:t>Городская эколого-биологическая олимпиада «Таймыр»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199DDA03" w14:textId="3B4E7ED0" w:rsidR="00634C7C" w:rsidRPr="00C76143" w:rsidRDefault="00C76143" w:rsidP="00634C7C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auto"/>
              </w:rPr>
            </w:pPr>
            <w:r w:rsidRPr="00C76143">
              <w:rPr>
                <w:rStyle w:val="a7"/>
                <w:rFonts w:cs="Times New Roman"/>
                <w:bCs/>
                <w:iCs w:val="0"/>
                <w:color w:val="auto"/>
              </w:rPr>
              <w:t>октябрь 2024</w:t>
            </w:r>
          </w:p>
        </w:tc>
      </w:tr>
      <w:tr w:rsidR="00634C7C" w:rsidRPr="000D06A3" w14:paraId="68108B9E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32DC3CE8" w14:textId="77777777" w:rsidR="00634C7C" w:rsidRPr="000D06A3" w:rsidRDefault="00634C7C" w:rsidP="00634C7C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46194C60" w14:textId="5FB3D90C" w:rsidR="00634C7C" w:rsidRPr="000D06A3" w:rsidRDefault="00634C7C" w:rsidP="00634C7C">
            <w:pPr>
              <w:pStyle w:val="Standard"/>
              <w:suppressAutoHyphens w:val="0"/>
              <w:jc w:val="both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  <w:r w:rsidRPr="005D243B">
              <w:rPr>
                <w:rFonts w:cs="Times New Roman"/>
                <w:bCs/>
              </w:rPr>
              <w:t>Городская выставка изобретений и технических решений «Норильские Кулибины»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5393CC46" w14:textId="17E9C35E" w:rsidR="00634C7C" w:rsidRPr="00C76143" w:rsidRDefault="00C76143" w:rsidP="00634C7C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auto"/>
              </w:rPr>
            </w:pPr>
            <w:r>
              <w:rPr>
                <w:rStyle w:val="a7"/>
                <w:rFonts w:cs="Times New Roman"/>
                <w:bCs/>
                <w:iCs w:val="0"/>
                <w:color w:val="auto"/>
              </w:rPr>
              <w:t>ф</w:t>
            </w:r>
            <w:r w:rsidRPr="00C76143">
              <w:rPr>
                <w:rStyle w:val="a7"/>
                <w:rFonts w:cs="Times New Roman"/>
                <w:bCs/>
                <w:iCs w:val="0"/>
                <w:color w:val="auto"/>
              </w:rPr>
              <w:t>евраль - апрель 2025</w:t>
            </w:r>
          </w:p>
        </w:tc>
      </w:tr>
      <w:tr w:rsidR="00634C7C" w:rsidRPr="000D06A3" w14:paraId="39701557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23DFC0D4" w14:textId="77777777" w:rsidR="00634C7C" w:rsidRPr="000D06A3" w:rsidRDefault="00634C7C" w:rsidP="00634C7C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59F54108" w14:textId="6C2F728C" w:rsidR="00634C7C" w:rsidRPr="000D06A3" w:rsidRDefault="00634C7C" w:rsidP="00C76143">
            <w:pPr>
              <w:pStyle w:val="Standard"/>
              <w:suppressAutoHyphens w:val="0"/>
              <w:jc w:val="both"/>
              <w:rPr>
                <w:rFonts w:cs="Times New Roman"/>
                <w:bCs/>
                <w:color w:val="FF0000"/>
              </w:rPr>
            </w:pPr>
            <w:r w:rsidRPr="005D243B">
              <w:rPr>
                <w:rFonts w:cs="Times New Roman"/>
                <w:bCs/>
              </w:rPr>
              <w:t xml:space="preserve">Городской фестиваль «Игры </w:t>
            </w:r>
            <w:proofErr w:type="spellStart"/>
            <w:r w:rsidRPr="005D243B">
              <w:rPr>
                <w:rFonts w:cs="Times New Roman"/>
                <w:bCs/>
              </w:rPr>
              <w:t>РазУМных</w:t>
            </w:r>
            <w:proofErr w:type="spellEnd"/>
            <w:r w:rsidRPr="005D243B">
              <w:rPr>
                <w:rFonts w:cs="Times New Roman"/>
                <w:bCs/>
              </w:rPr>
              <w:t>.</w:t>
            </w:r>
            <w:r w:rsidR="00C76143">
              <w:rPr>
                <w:rFonts w:cs="Times New Roman"/>
                <w:bCs/>
              </w:rPr>
              <w:t xml:space="preserve"> </w:t>
            </w:r>
            <w:proofErr w:type="spellStart"/>
            <w:r w:rsidRPr="005D243B">
              <w:rPr>
                <w:rFonts w:cs="Times New Roman"/>
                <w:bCs/>
              </w:rPr>
              <w:t>Power</w:t>
            </w:r>
            <w:proofErr w:type="spellEnd"/>
            <w:r w:rsidRPr="005D243B">
              <w:rPr>
                <w:rFonts w:cs="Times New Roman"/>
                <w:bCs/>
              </w:rPr>
              <w:t xml:space="preserve"> </w:t>
            </w:r>
            <w:proofErr w:type="spellStart"/>
            <w:r w:rsidRPr="005D243B">
              <w:rPr>
                <w:rFonts w:cs="Times New Roman"/>
                <w:bCs/>
              </w:rPr>
              <w:t>Tech</w:t>
            </w:r>
            <w:proofErr w:type="spellEnd"/>
            <w:r w:rsidRPr="005D243B">
              <w:rPr>
                <w:rFonts w:cs="Times New Roman"/>
                <w:bCs/>
              </w:rPr>
              <w:t>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30CCBCB4" w14:textId="2DEFC2CD" w:rsidR="00634C7C" w:rsidRPr="00C76143" w:rsidRDefault="00C76143" w:rsidP="00634C7C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auto"/>
              </w:rPr>
            </w:pPr>
            <w:r w:rsidRPr="00C76143">
              <w:rPr>
                <w:rStyle w:val="a7"/>
                <w:rFonts w:cs="Times New Roman"/>
                <w:bCs/>
                <w:iCs w:val="0"/>
                <w:color w:val="auto"/>
              </w:rPr>
              <w:t>ноябрь 2024</w:t>
            </w:r>
          </w:p>
        </w:tc>
      </w:tr>
      <w:tr w:rsidR="00634C7C" w:rsidRPr="000D06A3" w14:paraId="0630C866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435F7E29" w14:textId="77777777" w:rsidR="00634C7C" w:rsidRPr="000D06A3" w:rsidRDefault="00634C7C" w:rsidP="00634C7C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4177B2FA" w14:textId="4B10E5A6" w:rsidR="00634C7C" w:rsidRPr="000D06A3" w:rsidRDefault="00634C7C" w:rsidP="00634C7C">
            <w:pPr>
              <w:pStyle w:val="Standard"/>
              <w:suppressAutoHyphens w:val="0"/>
              <w:jc w:val="both"/>
              <w:rPr>
                <w:rFonts w:cs="Times New Roman"/>
                <w:bCs/>
                <w:color w:val="FF0000"/>
              </w:rPr>
            </w:pPr>
            <w:r w:rsidRPr="00972613">
              <w:rPr>
                <w:rFonts w:cs="Times New Roman"/>
                <w:bCs/>
              </w:rPr>
              <w:t>Городской Чемпионат рабочих профессий «Умные игры»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2819F09F" w14:textId="4F2C228C" w:rsidR="00634C7C" w:rsidRPr="00C76143" w:rsidRDefault="00C76143" w:rsidP="00634C7C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auto"/>
              </w:rPr>
            </w:pPr>
            <w:r w:rsidRPr="00C76143">
              <w:rPr>
                <w:rStyle w:val="a7"/>
                <w:rFonts w:cs="Times New Roman"/>
                <w:bCs/>
                <w:iCs w:val="0"/>
                <w:color w:val="auto"/>
              </w:rPr>
              <w:t>март 2025</w:t>
            </w:r>
          </w:p>
        </w:tc>
      </w:tr>
      <w:tr w:rsidR="000D06A3" w:rsidRPr="000D06A3" w14:paraId="217497F5" w14:textId="77777777" w:rsidTr="00606B4F">
        <w:tc>
          <w:tcPr>
            <w:tcW w:w="1702" w:type="dxa"/>
            <w:shd w:val="clear" w:color="auto" w:fill="auto"/>
            <w:vAlign w:val="center"/>
          </w:tcPr>
          <w:p w14:paraId="5A766570" w14:textId="77777777" w:rsidR="00BF66F1" w:rsidRPr="00EA0A58" w:rsidRDefault="00BF66F1" w:rsidP="00417373">
            <w:pPr>
              <w:widowControl w:val="0"/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 ДО «СДЮТиЭ»</w:t>
            </w:r>
          </w:p>
          <w:p w14:paraId="5DC925B5" w14:textId="49E7BE25" w:rsidR="00706C11" w:rsidRPr="00EA0A58" w:rsidRDefault="00706C11" w:rsidP="00417373">
            <w:pPr>
              <w:pStyle w:val="Standard"/>
              <w:suppressAutoHyphens w:val="0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08B86D85" w14:textId="2954661E" w:rsidR="00706C11" w:rsidRPr="00EA0A58" w:rsidRDefault="00EA0A58" w:rsidP="00417373">
            <w:pPr>
              <w:pStyle w:val="Standard"/>
              <w:suppressAutoHyphens w:val="0"/>
              <w:jc w:val="both"/>
              <w:rPr>
                <w:rFonts w:cs="Times New Roman"/>
                <w:bCs/>
              </w:rPr>
            </w:pPr>
            <w:r w:rsidRPr="00EA0A58">
              <w:rPr>
                <w:rFonts w:cs="Times New Roman"/>
                <w:bCs/>
              </w:rPr>
              <w:t>Городской военно-спортивный смотр «Патриот-2025»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264E35D9" w14:textId="340CD0F1" w:rsidR="00606B4F" w:rsidRPr="00C76143" w:rsidRDefault="00EA0A58" w:rsidP="00606B4F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auto"/>
              </w:rPr>
            </w:pPr>
            <w:r>
              <w:rPr>
                <w:rStyle w:val="a7"/>
                <w:rFonts w:cs="Times New Roman"/>
                <w:bCs/>
                <w:iCs w:val="0"/>
                <w:color w:val="auto"/>
              </w:rPr>
              <w:t>февраль 2025</w:t>
            </w:r>
          </w:p>
        </w:tc>
      </w:tr>
      <w:tr w:rsidR="00EA0A58" w:rsidRPr="000D06A3" w14:paraId="6887DA6B" w14:textId="77777777" w:rsidTr="00606B4F">
        <w:tc>
          <w:tcPr>
            <w:tcW w:w="1702" w:type="dxa"/>
            <w:vMerge w:val="restart"/>
            <w:shd w:val="clear" w:color="auto" w:fill="auto"/>
            <w:vAlign w:val="center"/>
          </w:tcPr>
          <w:p w14:paraId="0D592BE1" w14:textId="2C69FF8C" w:rsidR="00EA0A58" w:rsidRPr="000D06A3" w:rsidRDefault="00EA0A58" w:rsidP="00EA0A58">
            <w:pPr>
              <w:pStyle w:val="Standard"/>
              <w:suppressAutoHyphens w:val="0"/>
              <w:jc w:val="center"/>
              <w:rPr>
                <w:rFonts w:cs="Times New Roman"/>
                <w:bCs/>
                <w:color w:val="FF0000"/>
              </w:rPr>
            </w:pPr>
            <w:r w:rsidRPr="00EA0A58">
              <w:rPr>
                <w:rFonts w:eastAsia="Times New Roman" w:cs="Times New Roman"/>
                <w:bCs/>
                <w:lang w:eastAsia="ru-RU"/>
              </w:rPr>
              <w:t>МБУ ДО «ЦВР»</w:t>
            </w:r>
          </w:p>
        </w:tc>
        <w:tc>
          <w:tcPr>
            <w:tcW w:w="11418" w:type="dxa"/>
            <w:shd w:val="clear" w:color="auto" w:fill="auto"/>
            <w:vAlign w:val="center"/>
          </w:tcPr>
          <w:p w14:paraId="30F51022" w14:textId="57F83FCA" w:rsidR="00EA0A58" w:rsidRPr="00EA0A58" w:rsidRDefault="00EA0A58" w:rsidP="00EA0A58">
            <w:pPr>
              <w:pStyle w:val="Standard"/>
              <w:suppressAutoHyphens w:val="0"/>
              <w:jc w:val="both"/>
              <w:rPr>
                <w:rFonts w:cs="Times New Roman"/>
                <w:bCs/>
                <w:color w:val="FF0000"/>
              </w:rPr>
            </w:pPr>
            <w:r w:rsidRPr="00EA0A58">
              <w:rPr>
                <w:rFonts w:cs="Times New Roman"/>
                <w:bCs/>
              </w:rPr>
              <w:t>Городской конкурс проектно-исследовательских работ «Творческий потенциал Норильска»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4478C770" w14:textId="3D246F95" w:rsidR="00EA0A58" w:rsidRPr="00EA0A58" w:rsidRDefault="00EA0A58" w:rsidP="00EA0A58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  <w:r w:rsidRPr="00EA0A58">
              <w:rPr>
                <w:rFonts w:cs="Times New Roman"/>
                <w:bCs/>
                <w:i/>
              </w:rPr>
              <w:t>февраль 2025</w:t>
            </w:r>
          </w:p>
        </w:tc>
      </w:tr>
      <w:tr w:rsidR="00EA0A58" w:rsidRPr="000D06A3" w14:paraId="2A0803D2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3ED326B1" w14:textId="77777777" w:rsidR="00EA0A58" w:rsidRPr="000D06A3" w:rsidRDefault="00EA0A58" w:rsidP="00EA0A58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45803CC0" w14:textId="66D6CB8B" w:rsidR="00EA0A58" w:rsidRPr="00EA0A58" w:rsidRDefault="00EA0A58" w:rsidP="00EA0A58">
            <w:pPr>
              <w:pStyle w:val="Standard"/>
              <w:suppressAutoHyphens w:val="0"/>
              <w:jc w:val="both"/>
              <w:rPr>
                <w:rFonts w:cs="Times New Roman"/>
                <w:bCs/>
                <w:color w:val="FF0000"/>
              </w:rPr>
            </w:pPr>
            <w:r w:rsidRPr="00EA0A58">
              <w:rPr>
                <w:rFonts w:cs="Times New Roman"/>
                <w:bCs/>
              </w:rPr>
              <w:t>Региональный турнир по современным танцевальным направлениям «Сияние Севера - 2025»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63A77388" w14:textId="3E3847B5" w:rsidR="00EA0A58" w:rsidRPr="00C22921" w:rsidRDefault="00EA0A58" w:rsidP="00EA0A58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FF0000"/>
              </w:rPr>
            </w:pPr>
            <w:r w:rsidRPr="007034D6">
              <w:rPr>
                <w:rStyle w:val="a7"/>
                <w:rFonts w:cs="Times New Roman"/>
                <w:bCs/>
                <w:color w:val="auto"/>
              </w:rPr>
              <w:t>март 2025</w:t>
            </w:r>
          </w:p>
        </w:tc>
      </w:tr>
      <w:tr w:rsidR="00EA0A58" w:rsidRPr="000D06A3" w14:paraId="045727E2" w14:textId="77777777" w:rsidTr="00606B4F">
        <w:trPr>
          <w:trHeight w:val="126"/>
        </w:trPr>
        <w:tc>
          <w:tcPr>
            <w:tcW w:w="1702" w:type="dxa"/>
            <w:vMerge/>
            <w:shd w:val="clear" w:color="auto" w:fill="auto"/>
            <w:vAlign w:val="center"/>
          </w:tcPr>
          <w:p w14:paraId="108759D9" w14:textId="77777777" w:rsidR="00EA0A58" w:rsidRPr="000D06A3" w:rsidRDefault="00EA0A58" w:rsidP="00EA0A58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338E830B" w14:textId="46429803" w:rsidR="00EA0A58" w:rsidRPr="00EA0A58" w:rsidRDefault="00EA0A58" w:rsidP="00EA0A58">
            <w:pPr>
              <w:pStyle w:val="Standard"/>
              <w:suppressAutoHyphens w:val="0"/>
              <w:jc w:val="both"/>
              <w:rPr>
                <w:rFonts w:cs="Times New Roman"/>
                <w:bCs/>
                <w:color w:val="FF0000"/>
              </w:rPr>
            </w:pPr>
            <w:r w:rsidRPr="00EA0A58">
              <w:rPr>
                <w:rFonts w:cs="Times New Roman"/>
                <w:bCs/>
              </w:rPr>
              <w:t>Городской шахматный турнир-гандикап «Открытие шахматного сезона»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7D461316" w14:textId="261BE122" w:rsidR="00EA0A58" w:rsidRPr="00C22921" w:rsidRDefault="00EA0A58" w:rsidP="00EA0A58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FF0000"/>
              </w:rPr>
            </w:pPr>
            <w:r w:rsidRPr="007034D6">
              <w:rPr>
                <w:rStyle w:val="a7"/>
                <w:rFonts w:cs="Times New Roman"/>
                <w:bCs/>
                <w:color w:val="auto"/>
              </w:rPr>
              <w:t>октябрь 202</w:t>
            </w:r>
            <w:r>
              <w:rPr>
                <w:rStyle w:val="a7"/>
                <w:rFonts w:cs="Times New Roman"/>
                <w:bCs/>
                <w:color w:val="auto"/>
              </w:rPr>
              <w:t>4</w:t>
            </w:r>
          </w:p>
        </w:tc>
      </w:tr>
      <w:tr w:rsidR="00EA0A58" w:rsidRPr="000D06A3" w14:paraId="077F2FCE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1EA1CA5E" w14:textId="77777777" w:rsidR="00EA0A58" w:rsidRPr="000D06A3" w:rsidRDefault="00EA0A58" w:rsidP="00EA0A58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3FDD33A4" w14:textId="77CE1BC4" w:rsidR="00EA0A58" w:rsidRPr="00EA0A58" w:rsidRDefault="00EA0A58" w:rsidP="00EA0A58">
            <w:pPr>
              <w:pStyle w:val="Standard"/>
              <w:suppressAutoHyphens w:val="0"/>
              <w:jc w:val="both"/>
              <w:rPr>
                <w:rFonts w:cs="Times New Roman"/>
                <w:bCs/>
                <w:color w:val="FF0000"/>
              </w:rPr>
            </w:pPr>
            <w:r w:rsidRPr="00EA0A58">
              <w:rPr>
                <w:rFonts w:cs="Times New Roman"/>
                <w:bCs/>
              </w:rPr>
              <w:t>Городской шахматный турнир для школьников до 10 лет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2412FCF6" w14:textId="23461E91" w:rsidR="00EA0A58" w:rsidRPr="00C22921" w:rsidRDefault="00EA0A58" w:rsidP="00EA0A58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FF0000"/>
              </w:rPr>
            </w:pPr>
            <w:r w:rsidRPr="006A2387">
              <w:rPr>
                <w:rStyle w:val="a7"/>
                <w:rFonts w:cs="Times New Roman"/>
                <w:bCs/>
                <w:color w:val="auto"/>
              </w:rPr>
              <w:t>октябрь 2024</w:t>
            </w:r>
          </w:p>
        </w:tc>
      </w:tr>
      <w:tr w:rsidR="00EA0A58" w:rsidRPr="000D06A3" w14:paraId="37AA9B66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35599B6C" w14:textId="77777777" w:rsidR="00EA0A58" w:rsidRPr="000D06A3" w:rsidRDefault="00EA0A58" w:rsidP="00EA0A58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49AC50CE" w14:textId="6B474BE6" w:rsidR="00EA0A58" w:rsidRPr="00EA0A58" w:rsidRDefault="00EA0A58" w:rsidP="00EA0A58">
            <w:pPr>
              <w:pStyle w:val="Standard"/>
              <w:suppressAutoHyphens w:val="0"/>
              <w:jc w:val="both"/>
              <w:rPr>
                <w:rFonts w:cs="Times New Roman"/>
                <w:bCs/>
                <w:color w:val="FF0000"/>
              </w:rPr>
            </w:pPr>
            <w:r w:rsidRPr="00EA0A58">
              <w:rPr>
                <w:rFonts w:cs="Times New Roman"/>
                <w:bCs/>
              </w:rPr>
              <w:t>Городское личное первенство по шахматам среди школьников до 14 лет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72A4CF1E" w14:textId="55D60B67" w:rsidR="00EA0A58" w:rsidRPr="00C22921" w:rsidRDefault="00EA0A58" w:rsidP="00EA0A58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FF0000"/>
              </w:rPr>
            </w:pPr>
            <w:r w:rsidRPr="006A2387">
              <w:rPr>
                <w:rStyle w:val="a7"/>
                <w:rFonts w:cs="Times New Roman"/>
                <w:bCs/>
                <w:color w:val="auto"/>
              </w:rPr>
              <w:t>ноябрь 2024</w:t>
            </w:r>
          </w:p>
        </w:tc>
      </w:tr>
      <w:tr w:rsidR="00EA0A58" w:rsidRPr="000D06A3" w14:paraId="28394332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2718684E" w14:textId="77777777" w:rsidR="00EA0A58" w:rsidRPr="000D06A3" w:rsidRDefault="00EA0A58" w:rsidP="00EA0A58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6E66406A" w14:textId="48D96CB5" w:rsidR="00EA0A58" w:rsidRPr="00EA0A58" w:rsidRDefault="00EA0A58" w:rsidP="00EA0A58">
            <w:pPr>
              <w:pStyle w:val="Standard"/>
              <w:suppressAutoHyphens w:val="0"/>
              <w:jc w:val="both"/>
              <w:rPr>
                <w:rFonts w:cs="Times New Roman"/>
                <w:bCs/>
                <w:color w:val="FF0000"/>
              </w:rPr>
            </w:pPr>
            <w:r w:rsidRPr="00EA0A58">
              <w:rPr>
                <w:rFonts w:cs="Times New Roman"/>
                <w:bCs/>
              </w:rPr>
              <w:t>Городские командные соревнования по шахматам «Белая ладья»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63C218AB" w14:textId="32953F74" w:rsidR="00EA0A58" w:rsidRPr="00C22921" w:rsidRDefault="00EA0A58" w:rsidP="00EA0A58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FF0000"/>
              </w:rPr>
            </w:pPr>
            <w:r w:rsidRPr="006A2387">
              <w:rPr>
                <w:rStyle w:val="a7"/>
                <w:rFonts w:cs="Times New Roman"/>
                <w:bCs/>
                <w:color w:val="auto"/>
              </w:rPr>
              <w:t>декабрь 2024</w:t>
            </w:r>
          </w:p>
        </w:tc>
      </w:tr>
      <w:tr w:rsidR="00EA0A58" w:rsidRPr="000D06A3" w14:paraId="38619167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37D39E4B" w14:textId="77777777" w:rsidR="00EA0A58" w:rsidRPr="000D06A3" w:rsidRDefault="00EA0A58" w:rsidP="00EA0A58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4C6C87E0" w14:textId="575F8ED9" w:rsidR="00EA0A58" w:rsidRPr="00EA0A58" w:rsidRDefault="00EA0A58" w:rsidP="00EA0A58">
            <w:pPr>
              <w:pStyle w:val="Standard"/>
              <w:suppressAutoHyphens w:val="0"/>
              <w:jc w:val="both"/>
              <w:rPr>
                <w:rFonts w:cs="Times New Roman"/>
                <w:bCs/>
                <w:color w:val="FF0000"/>
              </w:rPr>
            </w:pPr>
            <w:r w:rsidRPr="00EA0A58">
              <w:rPr>
                <w:rFonts w:cs="Times New Roman"/>
                <w:bCs/>
              </w:rPr>
              <w:t>Личное первенство по шахматам среди школьников до 18 лет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7AA5740A" w14:textId="51C7F5BF" w:rsidR="00EA0A58" w:rsidRPr="00C22921" w:rsidRDefault="00EA0A58" w:rsidP="00EA0A58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FF0000"/>
              </w:rPr>
            </w:pPr>
            <w:r w:rsidRPr="006A2387">
              <w:rPr>
                <w:rStyle w:val="a7"/>
                <w:rFonts w:cs="Times New Roman"/>
                <w:bCs/>
                <w:color w:val="auto"/>
              </w:rPr>
              <w:t>февраль 2025</w:t>
            </w:r>
          </w:p>
        </w:tc>
      </w:tr>
      <w:tr w:rsidR="00EA0A58" w:rsidRPr="000D06A3" w14:paraId="0B7385D8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1213FA4E" w14:textId="77777777" w:rsidR="00EA0A58" w:rsidRPr="000D06A3" w:rsidRDefault="00EA0A58" w:rsidP="00EA0A58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23764CAB" w14:textId="42786F2E" w:rsidR="00EA0A58" w:rsidRPr="00EA0A58" w:rsidRDefault="00EA0A58" w:rsidP="00EA0A58">
            <w:pPr>
              <w:pStyle w:val="Standard"/>
              <w:suppressAutoHyphens w:val="0"/>
              <w:jc w:val="both"/>
              <w:rPr>
                <w:rFonts w:cs="Times New Roman"/>
                <w:bCs/>
                <w:color w:val="FF0000"/>
              </w:rPr>
            </w:pPr>
            <w:r w:rsidRPr="00EA0A58">
              <w:rPr>
                <w:rFonts w:cs="Times New Roman"/>
                <w:bCs/>
              </w:rPr>
              <w:t>Городские лично-командные соревнования по шахматам «Веселая пешка» для школьников до 12 лет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0C67F6CB" w14:textId="4D264752" w:rsidR="00EA0A58" w:rsidRPr="00C22921" w:rsidRDefault="00EA0A58" w:rsidP="00EA0A58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FF0000"/>
              </w:rPr>
            </w:pPr>
            <w:r w:rsidRPr="006A2387">
              <w:rPr>
                <w:rStyle w:val="a7"/>
                <w:rFonts w:cs="Times New Roman"/>
                <w:bCs/>
                <w:color w:val="auto"/>
              </w:rPr>
              <w:t>март 2025</w:t>
            </w:r>
          </w:p>
        </w:tc>
      </w:tr>
      <w:tr w:rsidR="00EA0A58" w:rsidRPr="000D06A3" w14:paraId="06E038AC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69E25681" w14:textId="77777777" w:rsidR="00EA0A58" w:rsidRPr="000D06A3" w:rsidRDefault="00EA0A58" w:rsidP="00EA0A58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2B1D850E" w14:textId="004441E2" w:rsidR="00EA0A58" w:rsidRPr="00EA0A58" w:rsidRDefault="00EA0A58" w:rsidP="00EA0A58">
            <w:pPr>
              <w:pStyle w:val="Standard"/>
              <w:suppressAutoHyphens w:val="0"/>
              <w:jc w:val="both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  <w:r w:rsidRPr="00EA0A58">
              <w:rPr>
                <w:rStyle w:val="a7"/>
                <w:rFonts w:cs="Times New Roman"/>
                <w:bCs/>
                <w:i w:val="0"/>
                <w:color w:val="auto"/>
              </w:rPr>
              <w:t>Городской турнир по шахматам «Весенний этюд»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26863D09" w14:textId="7E4168C3" w:rsidR="00EA0A58" w:rsidRPr="00C22921" w:rsidRDefault="00EA0A58" w:rsidP="00EA0A58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FF0000"/>
              </w:rPr>
            </w:pPr>
            <w:r w:rsidRPr="006A2387">
              <w:rPr>
                <w:rStyle w:val="a7"/>
                <w:rFonts w:cs="Times New Roman"/>
                <w:bCs/>
                <w:color w:val="auto"/>
              </w:rPr>
              <w:t>март 2025</w:t>
            </w:r>
          </w:p>
        </w:tc>
      </w:tr>
      <w:tr w:rsidR="000D06A3" w:rsidRPr="000D06A3" w14:paraId="475DE373" w14:textId="77777777" w:rsidTr="00606B4F">
        <w:tc>
          <w:tcPr>
            <w:tcW w:w="1702" w:type="dxa"/>
            <w:vMerge w:val="restart"/>
            <w:shd w:val="clear" w:color="auto" w:fill="auto"/>
            <w:vAlign w:val="center"/>
          </w:tcPr>
          <w:p w14:paraId="70CC2C2D" w14:textId="588F0FF2" w:rsidR="00706C11" w:rsidRPr="000D06A3" w:rsidRDefault="00BF66F1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 w:rsidRPr="000D06A3">
              <w:rPr>
                <w:rFonts w:eastAsia="Times New Roman" w:cs="Times New Roman"/>
                <w:bCs/>
                <w:lang w:eastAsia="ru-RU"/>
              </w:rPr>
              <w:t>МБУ ДО «ДДТ»</w:t>
            </w:r>
          </w:p>
        </w:tc>
        <w:tc>
          <w:tcPr>
            <w:tcW w:w="11418" w:type="dxa"/>
            <w:shd w:val="clear" w:color="auto" w:fill="auto"/>
            <w:vAlign w:val="center"/>
          </w:tcPr>
          <w:p w14:paraId="63C7BDFF" w14:textId="23212632" w:rsidR="00706C11" w:rsidRPr="000D06A3" w:rsidRDefault="00706C11" w:rsidP="00417373">
            <w:pPr>
              <w:pStyle w:val="Standard"/>
              <w:suppressAutoHyphens w:val="0"/>
              <w:jc w:val="both"/>
              <w:rPr>
                <w:rFonts w:cs="Times New Roman"/>
                <w:bCs/>
              </w:rPr>
            </w:pPr>
            <w:r w:rsidRPr="000D06A3">
              <w:rPr>
                <w:rFonts w:cs="Times New Roman"/>
                <w:bCs/>
              </w:rPr>
              <w:t>Городской конкурс журналистики и медиа «</w:t>
            </w:r>
            <w:proofErr w:type="spellStart"/>
            <w:r w:rsidRPr="000D06A3">
              <w:rPr>
                <w:rFonts w:cs="Times New Roman"/>
                <w:bCs/>
              </w:rPr>
              <w:t>НорКор</w:t>
            </w:r>
            <w:proofErr w:type="spellEnd"/>
            <w:r w:rsidRPr="000D06A3">
              <w:rPr>
                <w:rFonts w:cs="Times New Roman"/>
                <w:bCs/>
              </w:rPr>
              <w:t xml:space="preserve">»: </w:t>
            </w:r>
          </w:p>
          <w:p w14:paraId="00D0BF06" w14:textId="77777777" w:rsidR="00706C11" w:rsidRPr="000D06A3" w:rsidRDefault="00706C11" w:rsidP="00417373">
            <w:pPr>
              <w:pStyle w:val="Standard"/>
              <w:suppressAutoHyphens w:val="0"/>
              <w:jc w:val="both"/>
              <w:rPr>
                <w:rFonts w:cs="Times New Roman"/>
                <w:bCs/>
              </w:rPr>
            </w:pPr>
            <w:r w:rsidRPr="000D06A3">
              <w:rPr>
                <w:rFonts w:cs="Times New Roman"/>
                <w:bCs/>
              </w:rPr>
              <w:t>- обучающий практикум «Основы журналистики»;</w:t>
            </w:r>
          </w:p>
          <w:p w14:paraId="3705DB93" w14:textId="77777777" w:rsidR="00706C11" w:rsidRPr="000D06A3" w:rsidRDefault="00706C11" w:rsidP="00417373">
            <w:pPr>
              <w:pStyle w:val="Standard"/>
              <w:suppressAutoHyphens w:val="0"/>
              <w:jc w:val="both"/>
              <w:rPr>
                <w:rFonts w:cs="Times New Roman"/>
                <w:bCs/>
              </w:rPr>
            </w:pPr>
            <w:r w:rsidRPr="000D06A3">
              <w:rPr>
                <w:rFonts w:cs="Times New Roman"/>
                <w:bCs/>
              </w:rPr>
              <w:t>- конкурс школьных газет;</w:t>
            </w:r>
          </w:p>
          <w:p w14:paraId="76C56573" w14:textId="77777777" w:rsidR="00706C11" w:rsidRPr="000D06A3" w:rsidRDefault="00706C11" w:rsidP="00417373">
            <w:pPr>
              <w:pStyle w:val="Standard"/>
              <w:suppressAutoHyphens w:val="0"/>
              <w:jc w:val="both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 w:rsidRPr="000D06A3">
              <w:rPr>
                <w:rFonts w:cs="Times New Roman"/>
                <w:bCs/>
              </w:rPr>
              <w:t xml:space="preserve">- </w:t>
            </w:r>
            <w:r w:rsidRPr="000D06A3">
              <w:rPr>
                <w:rFonts w:eastAsia="Calibri" w:cs="Times New Roman"/>
                <w:bCs/>
              </w:rPr>
              <w:t xml:space="preserve">конкурс </w:t>
            </w:r>
            <w:proofErr w:type="spellStart"/>
            <w:r w:rsidRPr="000D06A3">
              <w:rPr>
                <w:rFonts w:eastAsia="Calibri" w:cs="Times New Roman"/>
                <w:bCs/>
              </w:rPr>
              <w:t>видеоблогеров</w:t>
            </w:r>
            <w:proofErr w:type="spellEnd"/>
            <w:r w:rsidRPr="000D06A3">
              <w:rPr>
                <w:rFonts w:eastAsia="Calibri" w:cs="Times New Roman"/>
                <w:bCs/>
              </w:rPr>
              <w:t xml:space="preserve"> «#</w:t>
            </w:r>
            <w:proofErr w:type="spellStart"/>
            <w:r w:rsidRPr="000D06A3">
              <w:rPr>
                <w:rFonts w:eastAsia="Calibri" w:cs="Times New Roman"/>
                <w:bCs/>
              </w:rPr>
              <w:t>SelfieNews</w:t>
            </w:r>
            <w:proofErr w:type="spellEnd"/>
            <w:r w:rsidRPr="000D06A3">
              <w:rPr>
                <w:rFonts w:eastAsia="Calibri" w:cs="Times New Roman"/>
                <w:bCs/>
              </w:rPr>
              <w:t>»;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0DD1DED2" w14:textId="009635FF" w:rsidR="00706C11" w:rsidRPr="00C22921" w:rsidRDefault="000D06A3" w:rsidP="000D06A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auto"/>
              </w:rPr>
            </w:pPr>
            <w:r w:rsidRPr="00C22921">
              <w:rPr>
                <w:rStyle w:val="a7"/>
                <w:rFonts w:cs="Times New Roman"/>
                <w:bCs/>
                <w:iCs w:val="0"/>
                <w:color w:val="auto"/>
              </w:rPr>
              <w:t>о</w:t>
            </w:r>
            <w:r w:rsidR="00706C11" w:rsidRPr="00C22921">
              <w:rPr>
                <w:rStyle w:val="a7"/>
                <w:rFonts w:cs="Times New Roman"/>
                <w:bCs/>
                <w:iCs w:val="0"/>
                <w:color w:val="auto"/>
              </w:rPr>
              <w:t>ктябрь</w:t>
            </w:r>
            <w:r w:rsidRPr="00C22921">
              <w:rPr>
                <w:rStyle w:val="a7"/>
                <w:rFonts w:cs="Times New Roman"/>
                <w:bCs/>
                <w:iCs w:val="0"/>
                <w:color w:val="auto"/>
              </w:rPr>
              <w:t xml:space="preserve"> 2024</w:t>
            </w:r>
            <w:r w:rsidR="00706C11" w:rsidRPr="00C22921">
              <w:rPr>
                <w:rStyle w:val="a7"/>
                <w:rFonts w:cs="Times New Roman"/>
                <w:bCs/>
                <w:iCs w:val="0"/>
                <w:color w:val="auto"/>
              </w:rPr>
              <w:t xml:space="preserve">-апрель </w:t>
            </w:r>
            <w:r w:rsidRPr="00C22921">
              <w:rPr>
                <w:rStyle w:val="a7"/>
                <w:rFonts w:cs="Times New Roman"/>
                <w:bCs/>
                <w:iCs w:val="0"/>
                <w:color w:val="auto"/>
              </w:rPr>
              <w:t>2025</w:t>
            </w:r>
          </w:p>
        </w:tc>
      </w:tr>
      <w:tr w:rsidR="000D06A3" w:rsidRPr="000D06A3" w14:paraId="3A1BD6AB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77EB7F5A" w14:textId="77777777" w:rsidR="00706C11" w:rsidRPr="000D06A3" w:rsidRDefault="00706C11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208191F7" w14:textId="77777777" w:rsidR="00706C11" w:rsidRPr="000D06A3" w:rsidRDefault="00706C11" w:rsidP="00417373">
            <w:pPr>
              <w:pStyle w:val="Standard"/>
              <w:suppressAutoHyphens w:val="0"/>
              <w:jc w:val="both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 w:rsidRPr="000D06A3"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  <w:t>Городской конкурс комиксов «</w:t>
            </w:r>
            <w:proofErr w:type="spellStart"/>
            <w:r w:rsidRPr="000D06A3"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  <w:t>КОМпот</w:t>
            </w:r>
            <w:proofErr w:type="spellEnd"/>
            <w:r w:rsidRPr="000D06A3"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  <w:t>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25C9645C" w14:textId="77777777" w:rsidR="00706C11" w:rsidRPr="00C22921" w:rsidRDefault="00706C11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auto"/>
              </w:rPr>
            </w:pPr>
            <w:r w:rsidRPr="00C22921">
              <w:rPr>
                <w:rStyle w:val="a7"/>
                <w:rFonts w:cs="Times New Roman"/>
                <w:bCs/>
                <w:iCs w:val="0"/>
                <w:color w:val="auto"/>
              </w:rPr>
              <w:t>ноябрь-декабрь</w:t>
            </w:r>
          </w:p>
        </w:tc>
      </w:tr>
      <w:tr w:rsidR="000D06A3" w:rsidRPr="000D06A3" w14:paraId="60372BE2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59072F44" w14:textId="77777777" w:rsidR="00706C11" w:rsidRPr="000D06A3" w:rsidRDefault="00706C11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03AD390B" w14:textId="77777777" w:rsidR="00706C11" w:rsidRPr="000D06A3" w:rsidRDefault="00706C11" w:rsidP="00417373">
            <w:pPr>
              <w:pStyle w:val="Standard"/>
              <w:suppressAutoHyphens w:val="0"/>
              <w:jc w:val="both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 w:rsidRPr="000D06A3">
              <w:rPr>
                <w:rFonts w:eastAsia="Calibri" w:cs="Times New Roman"/>
                <w:bCs/>
              </w:rPr>
              <w:t>Региональный фестиваль-конкурс детского вокального творчества «Юное поколение»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27721FB5" w14:textId="08844CAE" w:rsidR="00706C11" w:rsidRPr="00C22921" w:rsidRDefault="00706C11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auto"/>
              </w:rPr>
            </w:pPr>
            <w:r w:rsidRPr="00C22921">
              <w:rPr>
                <w:rStyle w:val="a7"/>
                <w:rFonts w:cs="Times New Roman"/>
                <w:bCs/>
                <w:iCs w:val="0"/>
                <w:color w:val="auto"/>
              </w:rPr>
              <w:t>март-апрель</w:t>
            </w:r>
            <w:r w:rsidR="00C22921">
              <w:rPr>
                <w:rStyle w:val="a7"/>
                <w:rFonts w:cs="Times New Roman"/>
                <w:bCs/>
                <w:iCs w:val="0"/>
                <w:color w:val="auto"/>
              </w:rPr>
              <w:t xml:space="preserve"> 2025</w:t>
            </w:r>
          </w:p>
        </w:tc>
      </w:tr>
      <w:tr w:rsidR="000D06A3" w:rsidRPr="000D06A3" w14:paraId="3FB25382" w14:textId="77777777" w:rsidTr="00606B4F">
        <w:tc>
          <w:tcPr>
            <w:tcW w:w="1702" w:type="dxa"/>
            <w:shd w:val="clear" w:color="auto" w:fill="auto"/>
            <w:vAlign w:val="center"/>
          </w:tcPr>
          <w:p w14:paraId="3F9B61BB" w14:textId="60087FC5" w:rsidR="00706C11" w:rsidRPr="00073A23" w:rsidRDefault="00BF66F1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 w:rsidRPr="00073A23">
              <w:rPr>
                <w:rFonts w:eastAsia="Times New Roman" w:cs="Times New Roman"/>
                <w:bCs/>
                <w:lang w:eastAsia="ru-RU"/>
              </w:rPr>
              <w:t>МБУ ДО «СОЦ»</w:t>
            </w:r>
          </w:p>
        </w:tc>
        <w:tc>
          <w:tcPr>
            <w:tcW w:w="11418" w:type="dxa"/>
            <w:shd w:val="clear" w:color="auto" w:fill="auto"/>
            <w:vAlign w:val="center"/>
          </w:tcPr>
          <w:p w14:paraId="47011A99" w14:textId="77777777" w:rsidR="00706C11" w:rsidRPr="00073A23" w:rsidRDefault="00706C11" w:rsidP="00417373">
            <w:pPr>
              <w:pStyle w:val="Standard"/>
              <w:suppressAutoHyphens w:val="0"/>
              <w:jc w:val="both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 w:rsidRPr="00073A23">
              <w:rPr>
                <w:rFonts w:cs="Times New Roman"/>
                <w:bCs/>
              </w:rPr>
              <w:t>Городской фестиваль ученических активов «Школьная пора» (в формате фестиваля, без конкурсных заданий, встречи на общение и взаимодействие активов)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51922C89" w14:textId="42EA57C6" w:rsidR="00073A23" w:rsidRPr="00C22921" w:rsidRDefault="00073A23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auto"/>
              </w:rPr>
            </w:pPr>
            <w:r w:rsidRPr="00C22921">
              <w:rPr>
                <w:rStyle w:val="a7"/>
                <w:rFonts w:cs="Times New Roman"/>
                <w:bCs/>
                <w:iCs w:val="0"/>
                <w:color w:val="auto"/>
              </w:rPr>
              <w:t>сентябрь 2024-</w:t>
            </w:r>
          </w:p>
          <w:p w14:paraId="10664D5B" w14:textId="6FC3755C" w:rsidR="00706C11" w:rsidRPr="00C22921" w:rsidRDefault="00073A23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auto"/>
              </w:rPr>
            </w:pPr>
            <w:r w:rsidRPr="00C22921">
              <w:rPr>
                <w:rStyle w:val="a7"/>
                <w:rFonts w:cs="Times New Roman"/>
                <w:bCs/>
                <w:iCs w:val="0"/>
                <w:color w:val="auto"/>
              </w:rPr>
              <w:t>май 2025</w:t>
            </w:r>
          </w:p>
        </w:tc>
      </w:tr>
      <w:tr w:rsidR="000D06A3" w:rsidRPr="000D06A3" w14:paraId="565810A5" w14:textId="77777777" w:rsidTr="00606B4F">
        <w:tc>
          <w:tcPr>
            <w:tcW w:w="15594" w:type="dxa"/>
            <w:gridSpan w:val="3"/>
            <w:shd w:val="clear" w:color="auto" w:fill="auto"/>
            <w:vAlign w:val="center"/>
          </w:tcPr>
          <w:p w14:paraId="373A6597" w14:textId="77777777" w:rsidR="00706C11" w:rsidRPr="000D06A3" w:rsidRDefault="00706C11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/>
                <w:bCs/>
                <w:i w:val="0"/>
                <w:iCs w:val="0"/>
                <w:color w:val="FF0000"/>
              </w:rPr>
            </w:pPr>
            <w:r w:rsidRPr="00F50547">
              <w:rPr>
                <w:rStyle w:val="a7"/>
                <w:rFonts w:cs="Times New Roman"/>
                <w:b/>
                <w:bCs/>
                <w:i w:val="0"/>
                <w:iCs w:val="0"/>
                <w:color w:val="auto"/>
                <w:lang w:val="en-US"/>
              </w:rPr>
              <w:t>III</w:t>
            </w:r>
            <w:r w:rsidRPr="00F50547">
              <w:rPr>
                <w:rStyle w:val="a7"/>
                <w:rFonts w:cs="Times New Roman"/>
                <w:b/>
                <w:bCs/>
                <w:i w:val="0"/>
                <w:iCs w:val="0"/>
                <w:color w:val="auto"/>
              </w:rPr>
              <w:t xml:space="preserve"> блок. Мероприятия городского уровня (в рамках модуля «Внешкольная работа» ФОП)</w:t>
            </w:r>
          </w:p>
        </w:tc>
      </w:tr>
      <w:tr w:rsidR="00F50547" w:rsidRPr="000D06A3" w14:paraId="3E54E4D0" w14:textId="77777777" w:rsidTr="00606B4F">
        <w:trPr>
          <w:trHeight w:val="250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3E0388C6" w14:textId="77777777" w:rsidR="00F50547" w:rsidRPr="00F50547" w:rsidRDefault="00F50547" w:rsidP="00417373">
            <w:pPr>
              <w:widowControl w:val="0"/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МАУ ДО «ДТДМ»</w:t>
            </w:r>
          </w:p>
          <w:p w14:paraId="0B836C07" w14:textId="7B0D0847" w:rsidR="00F50547" w:rsidRPr="00F50547" w:rsidRDefault="00F50547" w:rsidP="00417373">
            <w:pPr>
              <w:pStyle w:val="Standard"/>
              <w:suppressAutoHyphens w:val="0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4BD3F31A" w14:textId="100B07D7" w:rsidR="00F50547" w:rsidRPr="00F50547" w:rsidRDefault="00F50547" w:rsidP="00417373">
            <w:pPr>
              <w:pStyle w:val="Standard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 w:rsidRPr="00F50547"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  <w:t>День открытых дверей МАУ ДО «ДТДМ»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1D220CE1" w14:textId="58E71D60" w:rsidR="00F50547" w:rsidRPr="00C22921" w:rsidRDefault="00F50547" w:rsidP="00F50547">
            <w:pPr>
              <w:pStyle w:val="Standard"/>
              <w:jc w:val="center"/>
              <w:rPr>
                <w:rStyle w:val="a7"/>
                <w:rFonts w:cs="Times New Roman"/>
                <w:bCs/>
                <w:iCs w:val="0"/>
                <w:color w:val="auto"/>
              </w:rPr>
            </w:pPr>
            <w:r w:rsidRPr="00C22921">
              <w:rPr>
                <w:rStyle w:val="a7"/>
                <w:rFonts w:cs="Times New Roman"/>
                <w:bCs/>
                <w:iCs w:val="0"/>
                <w:color w:val="auto"/>
              </w:rPr>
              <w:t>октябрь 2024</w:t>
            </w:r>
          </w:p>
        </w:tc>
      </w:tr>
      <w:tr w:rsidR="000D06A3" w:rsidRPr="000D06A3" w14:paraId="2BE80828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685002F7" w14:textId="77777777" w:rsidR="00706C11" w:rsidRPr="00F50547" w:rsidRDefault="00706C11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608EA9A0" w14:textId="716A738E" w:rsidR="00706C11" w:rsidRPr="00F50547" w:rsidRDefault="00706C11" w:rsidP="00F50547">
            <w:pPr>
              <w:pStyle w:val="Standard"/>
              <w:suppressAutoHyphens w:val="0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 w:rsidRPr="00F50547"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  <w:t>Городской конкурс в рамках воспитательного проекта «Музейный экспресс»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5C0E4E8B" w14:textId="646A8F20" w:rsidR="00706C11" w:rsidRPr="00C22921" w:rsidRDefault="00706C11" w:rsidP="00F50547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auto"/>
              </w:rPr>
            </w:pPr>
            <w:r w:rsidRPr="00C22921">
              <w:rPr>
                <w:rStyle w:val="a7"/>
                <w:rFonts w:cs="Times New Roman"/>
                <w:bCs/>
                <w:iCs w:val="0"/>
                <w:color w:val="auto"/>
              </w:rPr>
              <w:t>октябрь 202</w:t>
            </w:r>
            <w:r w:rsidR="00F50547" w:rsidRPr="00C22921">
              <w:rPr>
                <w:rStyle w:val="a7"/>
                <w:rFonts w:cs="Times New Roman"/>
                <w:bCs/>
                <w:iCs w:val="0"/>
                <w:color w:val="auto"/>
              </w:rPr>
              <w:t>4</w:t>
            </w:r>
          </w:p>
        </w:tc>
      </w:tr>
      <w:tr w:rsidR="000D06A3" w:rsidRPr="000D06A3" w14:paraId="6A495ACD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7F8DC251" w14:textId="77777777" w:rsidR="00706C11" w:rsidRPr="00F50547" w:rsidRDefault="00706C11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7C648AD1" w14:textId="77777777" w:rsidR="00706C11" w:rsidRPr="00F50547" w:rsidRDefault="00706C11" w:rsidP="00417373">
            <w:pPr>
              <w:pStyle w:val="Standard"/>
              <w:suppressAutoHyphens w:val="0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 w:rsidRPr="00F50547"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  <w:t>Новогодние шоу-программы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382E7B9F" w14:textId="43CFB891" w:rsidR="00706C11" w:rsidRPr="00C22921" w:rsidRDefault="00706C11" w:rsidP="00F50547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auto"/>
              </w:rPr>
            </w:pPr>
            <w:r w:rsidRPr="00C22921">
              <w:rPr>
                <w:rStyle w:val="a7"/>
                <w:rFonts w:cs="Times New Roman"/>
                <w:bCs/>
                <w:iCs w:val="0"/>
                <w:color w:val="auto"/>
              </w:rPr>
              <w:t>декабрь 202</w:t>
            </w:r>
            <w:r w:rsidR="00F50547" w:rsidRPr="00C22921">
              <w:rPr>
                <w:rStyle w:val="a7"/>
                <w:rFonts w:cs="Times New Roman"/>
                <w:bCs/>
                <w:iCs w:val="0"/>
                <w:color w:val="auto"/>
              </w:rPr>
              <w:t>4</w:t>
            </w:r>
          </w:p>
        </w:tc>
      </w:tr>
      <w:tr w:rsidR="000D06A3" w:rsidRPr="000D06A3" w14:paraId="1BA6AD92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1B2D54B9" w14:textId="77777777" w:rsidR="00706C11" w:rsidRPr="00F50547" w:rsidRDefault="00706C11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3518066A" w14:textId="7000D4F9" w:rsidR="00706C11" w:rsidRPr="00F50547" w:rsidRDefault="00F50547" w:rsidP="00F50547">
            <w:pPr>
              <w:pStyle w:val="Standard"/>
              <w:suppressAutoHyphens w:val="0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>
              <w:rPr>
                <w:rFonts w:cs="Times New Roman"/>
                <w:bCs/>
              </w:rPr>
              <w:t>Городской</w:t>
            </w:r>
            <w:r w:rsidR="00706C11" w:rsidRPr="00F50547">
              <w:rPr>
                <w:rFonts w:cs="Times New Roman"/>
                <w:bCs/>
              </w:rPr>
              <w:t xml:space="preserve"> фестивал</w:t>
            </w:r>
            <w:r>
              <w:rPr>
                <w:rFonts w:cs="Times New Roman"/>
                <w:bCs/>
              </w:rPr>
              <w:t>ь</w:t>
            </w:r>
            <w:r w:rsidR="00706C11" w:rsidRPr="00F50547">
              <w:rPr>
                <w:rFonts w:cs="Times New Roman"/>
                <w:bCs/>
              </w:rPr>
              <w:t xml:space="preserve"> «Папа, мама, я – Супер-семья!»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75BAD5BD" w14:textId="7458D7A7" w:rsidR="00706C11" w:rsidRPr="00C22921" w:rsidRDefault="00706C11" w:rsidP="00F50547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auto"/>
              </w:rPr>
            </w:pPr>
            <w:r w:rsidRPr="00C22921">
              <w:rPr>
                <w:rStyle w:val="a7"/>
                <w:rFonts w:cs="Times New Roman"/>
                <w:bCs/>
                <w:iCs w:val="0"/>
                <w:color w:val="auto"/>
              </w:rPr>
              <w:t>ноябрь 202</w:t>
            </w:r>
            <w:r w:rsidR="00F50547" w:rsidRPr="00C22921">
              <w:rPr>
                <w:rStyle w:val="a7"/>
                <w:rFonts w:cs="Times New Roman"/>
                <w:bCs/>
                <w:iCs w:val="0"/>
                <w:color w:val="auto"/>
              </w:rPr>
              <w:t xml:space="preserve">4 – февраль 2025 </w:t>
            </w:r>
          </w:p>
        </w:tc>
      </w:tr>
      <w:tr w:rsidR="000D06A3" w:rsidRPr="000D06A3" w14:paraId="4B2B56FD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40E0AD51" w14:textId="77777777" w:rsidR="00706C11" w:rsidRPr="00F50547" w:rsidRDefault="00706C11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0665E21B" w14:textId="77777777" w:rsidR="00706C11" w:rsidRPr="00F50547" w:rsidRDefault="00706C11" w:rsidP="00417373">
            <w:pPr>
              <w:pStyle w:val="Standard"/>
              <w:suppressAutoHyphens w:val="0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 w:rsidRPr="00F50547"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  <w:t>Городской конкурс чтецов «Вспомните, ребята!» (финал)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0D9FEBF2" w14:textId="506D5613" w:rsidR="00706C11" w:rsidRPr="00C22921" w:rsidRDefault="00F50547" w:rsidP="00F50547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auto"/>
              </w:rPr>
            </w:pPr>
            <w:r w:rsidRPr="00C22921">
              <w:rPr>
                <w:rStyle w:val="a7"/>
                <w:rFonts w:cs="Times New Roman"/>
                <w:bCs/>
                <w:iCs w:val="0"/>
                <w:color w:val="auto"/>
              </w:rPr>
              <w:t xml:space="preserve">апрель - </w:t>
            </w:r>
            <w:r w:rsidR="00706C11" w:rsidRPr="00C22921">
              <w:rPr>
                <w:rStyle w:val="a7"/>
                <w:rFonts w:cs="Times New Roman"/>
                <w:bCs/>
                <w:iCs w:val="0"/>
                <w:color w:val="auto"/>
              </w:rPr>
              <w:t>май 202</w:t>
            </w:r>
            <w:r w:rsidRPr="00C22921">
              <w:rPr>
                <w:rStyle w:val="a7"/>
                <w:rFonts w:cs="Times New Roman"/>
                <w:bCs/>
                <w:iCs w:val="0"/>
                <w:color w:val="auto"/>
              </w:rPr>
              <w:t>5</w:t>
            </w:r>
          </w:p>
        </w:tc>
      </w:tr>
      <w:tr w:rsidR="000D06A3" w:rsidRPr="000D06A3" w14:paraId="01FECD4B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58B50AF7" w14:textId="77777777" w:rsidR="00706C11" w:rsidRPr="00F50547" w:rsidRDefault="00706C11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34728484" w14:textId="77777777" w:rsidR="00706C11" w:rsidRPr="00F50547" w:rsidRDefault="00706C11" w:rsidP="00417373">
            <w:pPr>
              <w:pStyle w:val="Standard"/>
              <w:suppressAutoHyphens w:val="0"/>
              <w:rPr>
                <w:rFonts w:cs="Times New Roman"/>
                <w:bCs/>
              </w:rPr>
            </w:pPr>
            <w:r w:rsidRPr="00F50547"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  <w:t>Городская акция-конкурс «Символ Победы». Выставка творческих работ в «Музее детства», в рамках воспитательного проекта «Музейный экспресс»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28528D2D" w14:textId="0A6C0F4D" w:rsidR="00706C11" w:rsidRPr="00C22921" w:rsidRDefault="00706C11" w:rsidP="00F50547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auto"/>
              </w:rPr>
            </w:pPr>
            <w:r w:rsidRPr="00C22921">
              <w:rPr>
                <w:rStyle w:val="a7"/>
                <w:rFonts w:cs="Times New Roman"/>
                <w:bCs/>
                <w:iCs w:val="0"/>
                <w:color w:val="auto"/>
              </w:rPr>
              <w:t>май 202</w:t>
            </w:r>
            <w:r w:rsidR="00F50547" w:rsidRPr="00C22921">
              <w:rPr>
                <w:rStyle w:val="a7"/>
                <w:rFonts w:cs="Times New Roman"/>
                <w:bCs/>
                <w:iCs w:val="0"/>
                <w:color w:val="auto"/>
              </w:rPr>
              <w:t>5</w:t>
            </w:r>
          </w:p>
        </w:tc>
      </w:tr>
      <w:tr w:rsidR="00C76143" w:rsidRPr="000D06A3" w14:paraId="304E1FFF" w14:textId="77777777" w:rsidTr="00606B4F">
        <w:tc>
          <w:tcPr>
            <w:tcW w:w="1702" w:type="dxa"/>
            <w:vMerge w:val="restart"/>
            <w:shd w:val="clear" w:color="auto" w:fill="auto"/>
            <w:vAlign w:val="center"/>
          </w:tcPr>
          <w:p w14:paraId="271676D6" w14:textId="75E81502" w:rsidR="00C76143" w:rsidRPr="00C76143" w:rsidRDefault="00C76143" w:rsidP="00C7614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 w:rsidRPr="00C76143">
              <w:rPr>
                <w:rFonts w:eastAsia="Times New Roman" w:cs="Times New Roman"/>
                <w:bCs/>
                <w:lang w:eastAsia="ru-RU"/>
              </w:rPr>
              <w:t>МБУ ДО «СЮТ»</w:t>
            </w:r>
          </w:p>
        </w:tc>
        <w:tc>
          <w:tcPr>
            <w:tcW w:w="11418" w:type="dxa"/>
            <w:shd w:val="clear" w:color="auto" w:fill="auto"/>
            <w:vAlign w:val="center"/>
          </w:tcPr>
          <w:p w14:paraId="23D9B940" w14:textId="27707524" w:rsidR="00C76143" w:rsidRPr="000D06A3" w:rsidRDefault="00C76143" w:rsidP="00C76143">
            <w:pPr>
              <w:pStyle w:val="Standard"/>
              <w:suppressAutoHyphens w:val="0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  <w:r w:rsidRPr="005D243B">
              <w:rPr>
                <w:rFonts w:cs="Times New Roman"/>
                <w:bCs/>
              </w:rPr>
              <w:t>Праздник, посвященный Дню знаний «СЮТ открывает новый сезон»</w:t>
            </w:r>
            <w:r w:rsidRPr="005D243B">
              <w:rPr>
                <w:rFonts w:eastAsia="Times New Roman" w:cs="Times New Roman"/>
                <w:bCs/>
                <w:kern w:val="0"/>
                <w:lang w:eastAsia="ru-RU" w:bidi="ar-SA"/>
              </w:rPr>
              <w:t xml:space="preserve">. </w:t>
            </w:r>
            <w:r w:rsidRPr="005D243B">
              <w:rPr>
                <w:rFonts w:cs="Times New Roman"/>
                <w:bCs/>
              </w:rPr>
              <w:t xml:space="preserve">Неделя открытых дверей 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72A49DFE" w14:textId="30AA8D6B" w:rsidR="00C76143" w:rsidRPr="00C22921" w:rsidRDefault="00C76143" w:rsidP="00C7614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FF0000"/>
              </w:rPr>
            </w:pPr>
            <w:r>
              <w:rPr>
                <w:rStyle w:val="a7"/>
                <w:rFonts w:cs="Times New Roman"/>
                <w:bCs/>
                <w:color w:val="auto"/>
              </w:rPr>
              <w:t>с</w:t>
            </w:r>
            <w:r w:rsidRPr="005D243B">
              <w:rPr>
                <w:rStyle w:val="a7"/>
                <w:rFonts w:cs="Times New Roman"/>
                <w:bCs/>
                <w:color w:val="auto"/>
              </w:rPr>
              <w:t>ентябрь</w:t>
            </w:r>
            <w:r>
              <w:rPr>
                <w:rStyle w:val="a7"/>
                <w:rFonts w:cs="Times New Roman"/>
                <w:bCs/>
                <w:color w:val="auto"/>
              </w:rPr>
              <w:t xml:space="preserve"> 2024</w:t>
            </w:r>
          </w:p>
        </w:tc>
      </w:tr>
      <w:tr w:rsidR="00C76143" w:rsidRPr="000D06A3" w14:paraId="1FD902CF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402E43E4" w14:textId="77777777" w:rsidR="00C76143" w:rsidRPr="000D06A3" w:rsidRDefault="00C76143" w:rsidP="00C7614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49EF5BE4" w14:textId="6B8110C5" w:rsidR="00C76143" w:rsidRPr="000D06A3" w:rsidRDefault="00C76143" w:rsidP="00C76143">
            <w:pPr>
              <w:pStyle w:val="Standard"/>
              <w:suppressAutoHyphens w:val="0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  <w:r w:rsidRPr="00972613">
              <w:rPr>
                <w:rFonts w:cs="Times New Roman"/>
                <w:bCs/>
              </w:rPr>
              <w:t>Городской фестиваль семейных команд «NORILSK FAMILY FEST»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7EA52067" w14:textId="0CB8FA65" w:rsidR="00C76143" w:rsidRPr="00C22921" w:rsidRDefault="00C76143" w:rsidP="00C7614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FF0000"/>
              </w:rPr>
            </w:pPr>
            <w:r>
              <w:rPr>
                <w:rStyle w:val="a7"/>
                <w:rFonts w:cs="Times New Roman"/>
                <w:bCs/>
                <w:color w:val="auto"/>
              </w:rPr>
              <w:t>я</w:t>
            </w:r>
            <w:r w:rsidRPr="00972613">
              <w:rPr>
                <w:rStyle w:val="a7"/>
                <w:rFonts w:cs="Times New Roman"/>
                <w:bCs/>
                <w:color w:val="auto"/>
              </w:rPr>
              <w:t>нварь</w:t>
            </w:r>
            <w:r>
              <w:rPr>
                <w:rStyle w:val="a7"/>
                <w:rFonts w:cs="Times New Roman"/>
                <w:bCs/>
                <w:color w:val="auto"/>
              </w:rPr>
              <w:t xml:space="preserve"> 2025</w:t>
            </w:r>
          </w:p>
        </w:tc>
      </w:tr>
      <w:tr w:rsidR="00C76143" w:rsidRPr="000D06A3" w14:paraId="1EDE88A5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2BD8D55D" w14:textId="77777777" w:rsidR="00C76143" w:rsidRPr="000D06A3" w:rsidRDefault="00C76143" w:rsidP="00C7614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387E1499" w14:textId="679A99AD" w:rsidR="00C76143" w:rsidRPr="000D06A3" w:rsidRDefault="00C76143" w:rsidP="00C76143">
            <w:pPr>
              <w:pStyle w:val="Standard"/>
              <w:suppressAutoHyphens w:val="0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  <w:r w:rsidRPr="005D243B">
              <w:rPr>
                <w:rFonts w:cs="Times New Roman"/>
                <w:bCs/>
              </w:rPr>
              <w:t>Городской конкурс информационных технологий «</w:t>
            </w:r>
            <w:proofErr w:type="spellStart"/>
            <w:r w:rsidRPr="005D243B">
              <w:rPr>
                <w:rFonts w:cs="Times New Roman"/>
                <w:bCs/>
              </w:rPr>
              <w:t>Scratch</w:t>
            </w:r>
            <w:proofErr w:type="spellEnd"/>
            <w:r w:rsidRPr="005D243B">
              <w:rPr>
                <w:rFonts w:cs="Times New Roman"/>
                <w:bCs/>
              </w:rPr>
              <w:t>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57E8F3D1" w14:textId="28E4F541" w:rsidR="00C76143" w:rsidRPr="00C22921" w:rsidRDefault="00C76143" w:rsidP="00C7614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FF0000"/>
              </w:rPr>
            </w:pPr>
            <w:r>
              <w:rPr>
                <w:rFonts w:cs="Times New Roman"/>
                <w:bCs/>
                <w:i/>
                <w:iCs/>
              </w:rPr>
              <w:t>январь 2025</w:t>
            </w:r>
          </w:p>
        </w:tc>
      </w:tr>
      <w:tr w:rsidR="000D06A3" w:rsidRPr="000D06A3" w14:paraId="33C32C69" w14:textId="77777777" w:rsidTr="00606B4F">
        <w:trPr>
          <w:trHeight w:val="126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634D8E8C" w14:textId="434F2E80" w:rsidR="000D06A3" w:rsidRPr="000D06A3" w:rsidRDefault="000D06A3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 w:rsidRPr="000D06A3">
              <w:rPr>
                <w:rFonts w:eastAsia="Times New Roman" w:cs="Times New Roman"/>
                <w:bCs/>
                <w:lang w:eastAsia="ru-RU"/>
              </w:rPr>
              <w:t>МБУ ДО «ДДТ»</w:t>
            </w:r>
          </w:p>
        </w:tc>
        <w:tc>
          <w:tcPr>
            <w:tcW w:w="11418" w:type="dxa"/>
            <w:shd w:val="clear" w:color="auto" w:fill="auto"/>
            <w:vAlign w:val="center"/>
          </w:tcPr>
          <w:p w14:paraId="31627869" w14:textId="226896CA" w:rsidR="000D06A3" w:rsidRPr="000D06A3" w:rsidRDefault="000D06A3" w:rsidP="00417373">
            <w:pPr>
              <w:pStyle w:val="Standard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 w:rsidRPr="000D06A3">
              <w:rPr>
                <w:rFonts w:cs="Times New Roman"/>
                <w:bCs/>
              </w:rPr>
              <w:t>День открытых дверей «Дни ДДТ»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29B22F09" w14:textId="098080B3" w:rsidR="000D06A3" w:rsidRPr="00C22921" w:rsidRDefault="000D06A3" w:rsidP="00417373">
            <w:pPr>
              <w:pStyle w:val="Standard"/>
              <w:jc w:val="center"/>
              <w:rPr>
                <w:rStyle w:val="a7"/>
                <w:rFonts w:cs="Times New Roman"/>
                <w:bCs/>
                <w:iCs w:val="0"/>
                <w:color w:val="auto"/>
              </w:rPr>
            </w:pPr>
            <w:r w:rsidRPr="00C22921">
              <w:rPr>
                <w:rStyle w:val="a7"/>
                <w:rFonts w:cs="Times New Roman"/>
                <w:bCs/>
                <w:iCs w:val="0"/>
                <w:color w:val="auto"/>
              </w:rPr>
              <w:t>октябрь 2024</w:t>
            </w:r>
          </w:p>
        </w:tc>
      </w:tr>
      <w:tr w:rsidR="000D06A3" w:rsidRPr="000D06A3" w14:paraId="5E4B571E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72A4C804" w14:textId="77777777" w:rsidR="00706C11" w:rsidRPr="00F80783" w:rsidRDefault="00706C11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369A2C01" w14:textId="77777777" w:rsidR="00706C11" w:rsidRPr="00F80783" w:rsidRDefault="00706C11" w:rsidP="00417373">
            <w:pPr>
              <w:pStyle w:val="Standard"/>
              <w:suppressAutoHyphens w:val="0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 w:rsidRPr="00F80783">
              <w:rPr>
                <w:rFonts w:eastAsia="Calibri" w:cs="Times New Roman"/>
                <w:bCs/>
              </w:rPr>
              <w:t>Выставка декоративно-прикладного и технического творчества «Мир увлечений»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5396E13A" w14:textId="28A50CFB" w:rsidR="00706C11" w:rsidRPr="00F80783" w:rsidRDefault="000D06A3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auto"/>
              </w:rPr>
            </w:pPr>
            <w:r w:rsidRPr="00F80783">
              <w:rPr>
                <w:rStyle w:val="a7"/>
                <w:rFonts w:cs="Times New Roman"/>
                <w:bCs/>
                <w:iCs w:val="0"/>
                <w:color w:val="auto"/>
              </w:rPr>
              <w:t>а</w:t>
            </w:r>
            <w:r w:rsidR="00706C11" w:rsidRPr="00F80783">
              <w:rPr>
                <w:rStyle w:val="a7"/>
                <w:rFonts w:cs="Times New Roman"/>
                <w:bCs/>
                <w:iCs w:val="0"/>
                <w:color w:val="auto"/>
              </w:rPr>
              <w:t>прель</w:t>
            </w:r>
            <w:r w:rsidRPr="00F80783">
              <w:rPr>
                <w:rStyle w:val="a7"/>
                <w:rFonts w:cs="Times New Roman"/>
                <w:bCs/>
                <w:iCs w:val="0"/>
                <w:color w:val="auto"/>
              </w:rPr>
              <w:t xml:space="preserve"> 2025</w:t>
            </w:r>
          </w:p>
        </w:tc>
      </w:tr>
      <w:tr w:rsidR="000D06A3" w:rsidRPr="000D06A3" w14:paraId="70E38AD3" w14:textId="77777777" w:rsidTr="00606B4F">
        <w:tc>
          <w:tcPr>
            <w:tcW w:w="1702" w:type="dxa"/>
            <w:vMerge w:val="restart"/>
            <w:shd w:val="clear" w:color="auto" w:fill="auto"/>
            <w:vAlign w:val="center"/>
          </w:tcPr>
          <w:p w14:paraId="03360197" w14:textId="77777777" w:rsidR="00BF66F1" w:rsidRPr="00F80783" w:rsidRDefault="00BF66F1" w:rsidP="00417373">
            <w:pPr>
              <w:widowControl w:val="0"/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7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 ДО «СДЮТиЭ»</w:t>
            </w:r>
          </w:p>
          <w:p w14:paraId="0B5A0D11" w14:textId="0871722E" w:rsidR="00706C11" w:rsidRPr="00F80783" w:rsidRDefault="00706C11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18B3FF9F" w14:textId="2F782873" w:rsidR="00706C11" w:rsidRPr="00F80783" w:rsidRDefault="00706C11" w:rsidP="00F80783">
            <w:pPr>
              <w:pStyle w:val="Standard"/>
              <w:suppressAutoHyphens w:val="0"/>
              <w:rPr>
                <w:rFonts w:cs="Times New Roman"/>
                <w:bCs/>
              </w:rPr>
            </w:pPr>
            <w:r w:rsidRPr="00F80783">
              <w:rPr>
                <w:rFonts w:cs="Times New Roman"/>
                <w:bCs/>
              </w:rPr>
              <w:t>Городское спортивно-массовое мероприятие восхождение на вершину г. Сокол «У каждого свой Эверест-202</w:t>
            </w:r>
            <w:r w:rsidR="00F80783" w:rsidRPr="00F80783">
              <w:rPr>
                <w:rFonts w:cs="Times New Roman"/>
                <w:bCs/>
              </w:rPr>
              <w:t>4</w:t>
            </w:r>
            <w:r w:rsidRPr="00F80783">
              <w:rPr>
                <w:rFonts w:cs="Times New Roman"/>
                <w:bCs/>
              </w:rPr>
              <w:t>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4C624450" w14:textId="3ECD6B0C" w:rsidR="00706C11" w:rsidRPr="00F80783" w:rsidRDefault="00706C11" w:rsidP="00F8078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auto"/>
              </w:rPr>
            </w:pPr>
            <w:r w:rsidRPr="00F80783">
              <w:rPr>
                <w:rStyle w:val="a7"/>
                <w:rFonts w:cs="Times New Roman"/>
                <w:bCs/>
                <w:iCs w:val="0"/>
                <w:color w:val="auto"/>
              </w:rPr>
              <w:t>сентябрь 202</w:t>
            </w:r>
            <w:r w:rsidR="00F80783" w:rsidRPr="00F80783">
              <w:rPr>
                <w:rStyle w:val="a7"/>
                <w:rFonts w:cs="Times New Roman"/>
                <w:bCs/>
                <w:iCs w:val="0"/>
                <w:color w:val="auto"/>
              </w:rPr>
              <w:t>4</w:t>
            </w:r>
          </w:p>
        </w:tc>
      </w:tr>
      <w:tr w:rsidR="000D06A3" w:rsidRPr="000D06A3" w14:paraId="370138CF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6451B1B8" w14:textId="77777777" w:rsidR="00706C11" w:rsidRPr="000D06A3" w:rsidRDefault="00706C11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2D1BBD6E" w14:textId="77777777" w:rsidR="00706C11" w:rsidRPr="007F6985" w:rsidRDefault="00706C11" w:rsidP="00417373">
            <w:pPr>
              <w:pStyle w:val="Standard"/>
              <w:suppressAutoHyphens w:val="0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 w:rsidRPr="007F6985"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  <w:t xml:space="preserve">Городской интеллектуальный краеведческий конкурс «Ключи от Таймыра» </w:t>
            </w:r>
            <w:r w:rsidRPr="007F6985">
              <w:rPr>
                <w:rFonts w:cs="Times New Roman"/>
                <w:bCs/>
              </w:rPr>
              <w:t>среди классных коллективов, творческих объединений, учащихся и их семей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1C3EF9C8" w14:textId="7EC8A9CB" w:rsidR="00706C11" w:rsidRPr="007F6985" w:rsidRDefault="00706C11" w:rsidP="007F6985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auto"/>
              </w:rPr>
            </w:pPr>
            <w:r w:rsidRPr="007F6985">
              <w:rPr>
                <w:rStyle w:val="a7"/>
                <w:rFonts w:cs="Times New Roman"/>
                <w:bCs/>
                <w:iCs w:val="0"/>
                <w:color w:val="auto"/>
              </w:rPr>
              <w:t>октябрь 202</w:t>
            </w:r>
            <w:r w:rsidR="007F6985" w:rsidRPr="007F6985">
              <w:rPr>
                <w:rStyle w:val="a7"/>
                <w:rFonts w:cs="Times New Roman"/>
                <w:bCs/>
                <w:iCs w:val="0"/>
                <w:color w:val="auto"/>
              </w:rPr>
              <w:t>4</w:t>
            </w:r>
          </w:p>
        </w:tc>
      </w:tr>
      <w:tr w:rsidR="000D06A3" w:rsidRPr="000D06A3" w14:paraId="105EE210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44ED3E28" w14:textId="77777777" w:rsidR="00706C11" w:rsidRPr="000D06A3" w:rsidRDefault="00706C11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5C766004" w14:textId="5EFF3401" w:rsidR="00706C11" w:rsidRPr="007F6985" w:rsidRDefault="00706C11" w:rsidP="007F6985">
            <w:pPr>
              <w:pStyle w:val="Standard"/>
              <w:suppressAutoHyphens w:val="0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 w:rsidRPr="007F6985">
              <w:rPr>
                <w:rFonts w:cs="Times New Roman"/>
                <w:bCs/>
              </w:rPr>
              <w:t>Городская акция «</w:t>
            </w:r>
            <w:proofErr w:type="spellStart"/>
            <w:r w:rsidRPr="007F6985">
              <w:rPr>
                <w:rFonts w:cs="Times New Roman"/>
                <w:bCs/>
              </w:rPr>
              <w:t>ФотоГонка</w:t>
            </w:r>
            <w:proofErr w:type="spellEnd"/>
            <w:r w:rsidRPr="007F6985">
              <w:rPr>
                <w:rFonts w:cs="Times New Roman"/>
                <w:bCs/>
              </w:rPr>
              <w:t xml:space="preserve"> «Горячий снег-202</w:t>
            </w:r>
            <w:r w:rsidR="007F6985" w:rsidRPr="007F6985">
              <w:rPr>
                <w:rFonts w:cs="Times New Roman"/>
                <w:bCs/>
              </w:rPr>
              <w:t>4</w:t>
            </w:r>
            <w:r w:rsidRPr="007F6985">
              <w:rPr>
                <w:rFonts w:cs="Times New Roman"/>
                <w:bCs/>
              </w:rPr>
              <w:t>», посвященная Дню памяти жертв политических репрессий среди классных коллективов, творческих объединений, учащихся и их семей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444E7157" w14:textId="2BBC0C18" w:rsidR="00706C11" w:rsidRPr="007F6985" w:rsidRDefault="00706C11" w:rsidP="007F6985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auto"/>
              </w:rPr>
            </w:pPr>
            <w:r w:rsidRPr="007F6985">
              <w:rPr>
                <w:rStyle w:val="a7"/>
                <w:rFonts w:cs="Times New Roman"/>
                <w:bCs/>
                <w:iCs w:val="0"/>
                <w:color w:val="auto"/>
              </w:rPr>
              <w:t>октябрь 202</w:t>
            </w:r>
            <w:r w:rsidR="007F6985" w:rsidRPr="007F6985">
              <w:rPr>
                <w:rStyle w:val="a7"/>
                <w:rFonts w:cs="Times New Roman"/>
                <w:bCs/>
                <w:iCs w:val="0"/>
                <w:color w:val="auto"/>
              </w:rPr>
              <w:t>4</w:t>
            </w:r>
          </w:p>
        </w:tc>
      </w:tr>
      <w:tr w:rsidR="000D06A3" w:rsidRPr="000D06A3" w14:paraId="2F32F2EC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23132FEB" w14:textId="77777777" w:rsidR="00706C11" w:rsidRPr="000D06A3" w:rsidRDefault="00706C11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32221560" w14:textId="77777777" w:rsidR="00706C11" w:rsidRPr="007F6985" w:rsidRDefault="00706C11" w:rsidP="00417373">
            <w:pPr>
              <w:pStyle w:val="Standard"/>
              <w:suppressAutoHyphens w:val="0"/>
              <w:rPr>
                <w:rFonts w:cs="Times New Roman"/>
                <w:bCs/>
              </w:rPr>
            </w:pPr>
            <w:r w:rsidRPr="007F6985">
              <w:rPr>
                <w:rFonts w:cs="Times New Roman"/>
                <w:bCs/>
              </w:rPr>
              <w:t>Открытый конкурс города Норильска по туристско-краеведческим походам среди классных коллективов, творческих объединений, учащихся и их семей «Стремление»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609AD6E5" w14:textId="31B51CD6" w:rsidR="00706C11" w:rsidRPr="007F6985" w:rsidRDefault="00706C11" w:rsidP="007F6985">
            <w:pPr>
              <w:pStyle w:val="Standard"/>
              <w:suppressAutoHyphens w:val="0"/>
              <w:jc w:val="center"/>
              <w:rPr>
                <w:rFonts w:cs="Times New Roman"/>
                <w:bCs/>
                <w:i/>
              </w:rPr>
            </w:pPr>
            <w:r w:rsidRPr="007F6985">
              <w:rPr>
                <w:rFonts w:cs="Times New Roman"/>
                <w:bCs/>
                <w:i/>
              </w:rPr>
              <w:t>январь 202</w:t>
            </w:r>
            <w:r w:rsidR="007F6985" w:rsidRPr="007F6985">
              <w:rPr>
                <w:rFonts w:cs="Times New Roman"/>
                <w:bCs/>
                <w:i/>
              </w:rPr>
              <w:t>5</w:t>
            </w:r>
          </w:p>
        </w:tc>
      </w:tr>
      <w:tr w:rsidR="000D06A3" w:rsidRPr="000D06A3" w14:paraId="7495D2EF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509E1882" w14:textId="77777777" w:rsidR="00706C11" w:rsidRPr="000D06A3" w:rsidRDefault="00706C11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5C1F05B9" w14:textId="77777777" w:rsidR="00706C11" w:rsidRPr="007F6985" w:rsidRDefault="00706C11" w:rsidP="00417373">
            <w:pPr>
              <w:pStyle w:val="Standard"/>
              <w:suppressAutoHyphens w:val="0"/>
              <w:rPr>
                <w:rFonts w:cs="Times New Roman"/>
                <w:bCs/>
              </w:rPr>
            </w:pPr>
            <w:r w:rsidRPr="007F6985">
              <w:rPr>
                <w:rFonts w:cs="Times New Roman"/>
                <w:bCs/>
              </w:rPr>
              <w:t>Городская олимпиада по музейному делу и краеведению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2D2B6386" w14:textId="46FEB7BF" w:rsidR="00706C11" w:rsidRPr="007F6985" w:rsidRDefault="00706C11" w:rsidP="007F6985">
            <w:pPr>
              <w:pStyle w:val="Standard"/>
              <w:suppressAutoHyphens w:val="0"/>
              <w:jc w:val="center"/>
              <w:rPr>
                <w:rFonts w:cs="Times New Roman"/>
                <w:bCs/>
                <w:i/>
              </w:rPr>
            </w:pPr>
            <w:r w:rsidRPr="007F6985">
              <w:rPr>
                <w:rFonts w:cs="Times New Roman"/>
                <w:bCs/>
                <w:i/>
              </w:rPr>
              <w:t>январь 202</w:t>
            </w:r>
            <w:r w:rsidR="007F6985" w:rsidRPr="007F6985">
              <w:rPr>
                <w:rFonts w:cs="Times New Roman"/>
                <w:bCs/>
                <w:i/>
              </w:rPr>
              <w:t>5</w:t>
            </w:r>
          </w:p>
        </w:tc>
      </w:tr>
      <w:tr w:rsidR="000D06A3" w:rsidRPr="000D06A3" w14:paraId="79E9638C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32CA1110" w14:textId="77777777" w:rsidR="00706C11" w:rsidRPr="000D06A3" w:rsidRDefault="00706C11" w:rsidP="00417373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0CFD5E92" w14:textId="77777777" w:rsidR="00706C11" w:rsidRPr="007F6985" w:rsidRDefault="00706C11" w:rsidP="00417373">
            <w:pPr>
              <w:pStyle w:val="Standard"/>
              <w:suppressAutoHyphens w:val="0"/>
              <w:rPr>
                <w:rFonts w:cs="Times New Roman"/>
                <w:bCs/>
              </w:rPr>
            </w:pPr>
            <w:r w:rsidRPr="007F6985">
              <w:rPr>
                <w:rFonts w:cs="Times New Roman"/>
                <w:bCs/>
              </w:rPr>
              <w:t>Муниципальная акция «Память поколений» среди классных коллективов, творческих объединений, учащихся и их семей в рамках краевой акции «Обелиск»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6F21ACA7" w14:textId="21BDF9CE" w:rsidR="00706C11" w:rsidRPr="007F6985" w:rsidRDefault="00706C11" w:rsidP="007F6985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auto"/>
              </w:rPr>
            </w:pPr>
            <w:r w:rsidRPr="007F6985">
              <w:rPr>
                <w:rStyle w:val="a7"/>
                <w:rFonts w:cs="Times New Roman"/>
                <w:bCs/>
                <w:iCs w:val="0"/>
                <w:color w:val="auto"/>
              </w:rPr>
              <w:t xml:space="preserve">март </w:t>
            </w:r>
            <w:r w:rsidR="007F6985" w:rsidRPr="007F6985">
              <w:rPr>
                <w:rStyle w:val="a7"/>
                <w:rFonts w:cs="Times New Roman"/>
                <w:bCs/>
                <w:iCs w:val="0"/>
                <w:color w:val="auto"/>
              </w:rPr>
              <w:t xml:space="preserve">–май </w:t>
            </w:r>
            <w:r w:rsidRPr="007F6985">
              <w:rPr>
                <w:rStyle w:val="a7"/>
                <w:rFonts w:cs="Times New Roman"/>
                <w:bCs/>
                <w:iCs w:val="0"/>
                <w:color w:val="auto"/>
              </w:rPr>
              <w:t>202</w:t>
            </w:r>
            <w:r w:rsidR="007F6985" w:rsidRPr="007F6985">
              <w:rPr>
                <w:rStyle w:val="a7"/>
                <w:rFonts w:cs="Times New Roman"/>
                <w:bCs/>
                <w:iCs w:val="0"/>
                <w:color w:val="auto"/>
              </w:rPr>
              <w:t>5</w:t>
            </w:r>
          </w:p>
        </w:tc>
      </w:tr>
      <w:tr w:rsidR="00DA6209" w:rsidRPr="000D06A3" w14:paraId="6DF2F19B" w14:textId="77777777" w:rsidTr="00606B4F">
        <w:tc>
          <w:tcPr>
            <w:tcW w:w="1702" w:type="dxa"/>
            <w:vMerge w:val="restart"/>
            <w:shd w:val="clear" w:color="auto" w:fill="auto"/>
            <w:vAlign w:val="center"/>
          </w:tcPr>
          <w:p w14:paraId="099CECD2" w14:textId="5910519E" w:rsidR="00DA6209" w:rsidRPr="00DA6209" w:rsidRDefault="00DA6209" w:rsidP="00DA6209">
            <w:pPr>
              <w:pStyle w:val="Standard"/>
              <w:suppressAutoHyphens w:val="0"/>
              <w:jc w:val="center"/>
              <w:rPr>
                <w:rFonts w:cs="Times New Roman"/>
                <w:bCs/>
              </w:rPr>
            </w:pPr>
            <w:r w:rsidRPr="00DA6209">
              <w:rPr>
                <w:rFonts w:eastAsia="Times New Roman" w:cs="Times New Roman"/>
                <w:bCs/>
                <w:lang w:eastAsia="ru-RU"/>
              </w:rPr>
              <w:t>МБУ ДО «ЦВР»</w:t>
            </w:r>
          </w:p>
        </w:tc>
        <w:tc>
          <w:tcPr>
            <w:tcW w:w="11418" w:type="dxa"/>
            <w:shd w:val="clear" w:color="auto" w:fill="auto"/>
            <w:vAlign w:val="center"/>
          </w:tcPr>
          <w:p w14:paraId="6435EA9C" w14:textId="77777777" w:rsidR="00DA6209" w:rsidRPr="007F6985" w:rsidRDefault="00DA6209" w:rsidP="00DA6209">
            <w:pPr>
              <w:pStyle w:val="Standard"/>
              <w:suppressAutoHyphens w:val="0"/>
              <w:rPr>
                <w:rFonts w:cs="Times New Roman"/>
                <w:bCs/>
              </w:rPr>
            </w:pPr>
            <w:r w:rsidRPr="007F6985"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  <w:t>Городской интеллектуальный конкурс «Умники и умницы»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037656F7" w14:textId="70192252" w:rsidR="00DA6209" w:rsidRPr="007F6985" w:rsidRDefault="00DA6209" w:rsidP="00DA6209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auto"/>
              </w:rPr>
            </w:pPr>
            <w:r w:rsidRPr="007F6985">
              <w:rPr>
                <w:rStyle w:val="a7"/>
                <w:rFonts w:cs="Times New Roman"/>
                <w:bCs/>
                <w:color w:val="auto"/>
              </w:rPr>
              <w:t>октябрь 2024</w:t>
            </w:r>
          </w:p>
        </w:tc>
      </w:tr>
      <w:tr w:rsidR="00DA6209" w:rsidRPr="000D06A3" w14:paraId="7BDB4409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1C2BCA23" w14:textId="77777777" w:rsidR="00DA6209" w:rsidRPr="00DA6209" w:rsidRDefault="00DA6209" w:rsidP="00DA6209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56F659E2" w14:textId="77777777" w:rsidR="00DA6209" w:rsidRPr="00DA6209" w:rsidRDefault="00DA6209" w:rsidP="00DA6209">
            <w:pPr>
              <w:pStyle w:val="Standard"/>
              <w:suppressAutoHyphens w:val="0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 w:rsidRPr="00DA6209"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  <w:t xml:space="preserve">Городской конкурс детского рисунка и фотографии «Планета детства» 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43E323A5" w14:textId="0F46A15F" w:rsidR="00DA6209" w:rsidRPr="00C22921" w:rsidRDefault="00DA6209" w:rsidP="00DA6209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FF0000"/>
              </w:rPr>
            </w:pPr>
            <w:r w:rsidRPr="007034D6">
              <w:rPr>
                <w:rStyle w:val="a7"/>
                <w:rFonts w:cs="Times New Roman"/>
                <w:bCs/>
                <w:color w:val="auto"/>
              </w:rPr>
              <w:t>ноябрь 2024</w:t>
            </w:r>
          </w:p>
        </w:tc>
      </w:tr>
      <w:tr w:rsidR="00DA6209" w:rsidRPr="000D06A3" w14:paraId="21E71CC6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25CDF7F8" w14:textId="77777777" w:rsidR="00DA6209" w:rsidRPr="00DA6209" w:rsidRDefault="00DA6209" w:rsidP="00DA6209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69AEB1BE" w14:textId="77777777" w:rsidR="00DA6209" w:rsidRPr="00DA6209" w:rsidRDefault="00DA6209" w:rsidP="00DA6209">
            <w:pPr>
              <w:pStyle w:val="Standard"/>
              <w:suppressAutoHyphens w:val="0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 w:rsidRPr="00DA6209"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  <w:t xml:space="preserve">Вернисаж детского художественного творчества «Зимний микс» 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6DE5BF41" w14:textId="23A97D79" w:rsidR="00DA6209" w:rsidRPr="00C22921" w:rsidRDefault="00DA6209" w:rsidP="00DA6209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FF0000"/>
              </w:rPr>
            </w:pPr>
            <w:r w:rsidRPr="007034D6">
              <w:rPr>
                <w:rStyle w:val="a7"/>
                <w:rFonts w:cs="Times New Roman"/>
                <w:bCs/>
                <w:color w:val="auto"/>
              </w:rPr>
              <w:t>декабрь 2024</w:t>
            </w:r>
          </w:p>
        </w:tc>
      </w:tr>
      <w:tr w:rsidR="00DA6209" w:rsidRPr="000D06A3" w14:paraId="0439129C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3A478AA8" w14:textId="77777777" w:rsidR="00DA6209" w:rsidRPr="00DA6209" w:rsidRDefault="00DA6209" w:rsidP="00DA6209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659F27BF" w14:textId="77777777" w:rsidR="00DA6209" w:rsidRPr="00DA6209" w:rsidRDefault="00DA6209" w:rsidP="00DA6209">
            <w:pPr>
              <w:pStyle w:val="Standard"/>
              <w:suppressAutoHyphens w:val="0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 w:rsidRPr="00DA6209"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  <w:t>Театрализованные новогодние представления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25C4A6A0" w14:textId="383F5B22" w:rsidR="00DA6209" w:rsidRPr="00C22921" w:rsidRDefault="00DA6209" w:rsidP="00DA6209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FF0000"/>
              </w:rPr>
            </w:pPr>
            <w:r w:rsidRPr="007034D6">
              <w:rPr>
                <w:rStyle w:val="a7"/>
                <w:rFonts w:cs="Times New Roman"/>
                <w:bCs/>
                <w:color w:val="auto"/>
              </w:rPr>
              <w:t>декабрь 2024</w:t>
            </w:r>
          </w:p>
        </w:tc>
      </w:tr>
      <w:tr w:rsidR="00DA6209" w:rsidRPr="000D06A3" w14:paraId="2336F3B5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1C8B8CEB" w14:textId="77777777" w:rsidR="00DA6209" w:rsidRPr="00DA6209" w:rsidRDefault="00DA6209" w:rsidP="00DA6209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30A9C739" w14:textId="77777777" w:rsidR="00DA6209" w:rsidRPr="00DA6209" w:rsidRDefault="00DA6209" w:rsidP="00DA6209">
            <w:pPr>
              <w:pStyle w:val="Standard"/>
              <w:suppressAutoHyphens w:val="0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 w:rsidRPr="00DA6209"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  <w:t>Городской Рождественский турнир по шахматам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7C4CA3DB" w14:textId="7197E876" w:rsidR="00DA6209" w:rsidRPr="00C22921" w:rsidRDefault="00DA6209" w:rsidP="00DA6209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FF0000"/>
              </w:rPr>
            </w:pPr>
            <w:r w:rsidRPr="007034D6">
              <w:rPr>
                <w:rStyle w:val="a7"/>
                <w:rFonts w:cs="Times New Roman"/>
                <w:bCs/>
                <w:color w:val="auto"/>
              </w:rPr>
              <w:t>январь 2025</w:t>
            </w:r>
          </w:p>
        </w:tc>
      </w:tr>
      <w:tr w:rsidR="00DA6209" w:rsidRPr="000D06A3" w14:paraId="06B5249E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0E303701" w14:textId="77777777" w:rsidR="00DA6209" w:rsidRPr="00DA6209" w:rsidRDefault="00DA6209" w:rsidP="00DA6209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6ABAE971" w14:textId="77777777" w:rsidR="00DA6209" w:rsidRPr="00DA6209" w:rsidRDefault="00DA6209" w:rsidP="00DA6209">
            <w:pPr>
              <w:pStyle w:val="Standard"/>
              <w:suppressAutoHyphens w:val="0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 w:rsidRPr="00DA6209"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  <w:t xml:space="preserve">Городской конкурс «Здоровое питание – здоровые школьники» 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1F9A8A37" w14:textId="6BBDF126" w:rsidR="00DA6209" w:rsidRPr="00C22921" w:rsidRDefault="00DA6209" w:rsidP="00DA6209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FF0000"/>
              </w:rPr>
            </w:pPr>
            <w:r w:rsidRPr="007034D6">
              <w:rPr>
                <w:rStyle w:val="a7"/>
                <w:rFonts w:cs="Times New Roman"/>
                <w:bCs/>
                <w:color w:val="auto"/>
              </w:rPr>
              <w:t>февраль 2025</w:t>
            </w:r>
          </w:p>
        </w:tc>
      </w:tr>
      <w:tr w:rsidR="00DA6209" w:rsidRPr="000D06A3" w14:paraId="0403AB76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6E4A838F" w14:textId="77777777" w:rsidR="00DA6209" w:rsidRPr="00DA6209" w:rsidRDefault="00DA6209" w:rsidP="00DA6209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3BA5EDB3" w14:textId="77777777" w:rsidR="00DA6209" w:rsidRPr="00DA6209" w:rsidRDefault="00DA6209" w:rsidP="00DA6209">
            <w:pPr>
              <w:pStyle w:val="Standard"/>
              <w:suppressAutoHyphens w:val="0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 w:rsidRPr="00DA6209"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  <w:t>Городские лично-командные соревнования по шахматам среди младших школьников «Веселая пешка Таймыра»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679CC377" w14:textId="70D9296D" w:rsidR="00DA6209" w:rsidRPr="00C22921" w:rsidRDefault="00DA6209" w:rsidP="00DA6209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Cs w:val="0"/>
                <w:color w:val="FF0000"/>
              </w:rPr>
            </w:pPr>
            <w:r w:rsidRPr="007034D6">
              <w:rPr>
                <w:rStyle w:val="a7"/>
                <w:rFonts w:cs="Times New Roman"/>
                <w:bCs/>
                <w:color w:val="auto"/>
              </w:rPr>
              <w:t>апрель 2025</w:t>
            </w:r>
          </w:p>
        </w:tc>
      </w:tr>
      <w:tr w:rsidR="00EC3354" w:rsidRPr="000D06A3" w14:paraId="38E9CE99" w14:textId="77777777" w:rsidTr="00606B4F">
        <w:trPr>
          <w:trHeight w:val="552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1BD591AE" w14:textId="1EE457D6" w:rsidR="00EC3354" w:rsidRPr="00EC3354" w:rsidRDefault="00EC3354" w:rsidP="00EC3354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 w:rsidRPr="00EC3354">
              <w:rPr>
                <w:rFonts w:eastAsia="Times New Roman" w:cs="Times New Roman"/>
                <w:bCs/>
                <w:lang w:eastAsia="ru-RU"/>
              </w:rPr>
              <w:t>МБУ ДО «СОЦ»</w:t>
            </w:r>
          </w:p>
        </w:tc>
        <w:tc>
          <w:tcPr>
            <w:tcW w:w="11418" w:type="dxa"/>
            <w:shd w:val="clear" w:color="auto" w:fill="auto"/>
            <w:vAlign w:val="center"/>
          </w:tcPr>
          <w:p w14:paraId="6B428272" w14:textId="00E14F6C" w:rsidR="00EC3354" w:rsidRPr="00EC3354" w:rsidRDefault="00EC3354" w:rsidP="00EC3354">
            <w:pPr>
              <w:pStyle w:val="Standard"/>
              <w:suppressAutoHyphens w:val="0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 w:rsidRPr="00EC3354">
              <w:rPr>
                <w:rFonts w:cs="Times New Roman"/>
                <w:bCs/>
              </w:rPr>
              <w:t>Городской фестиваль по обеспечению безопасности жизнедеятельности обучающихся «Школа-остров безопасности»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71933F21" w14:textId="07D33E73" w:rsidR="00EC3354" w:rsidRPr="000D06A3" w:rsidRDefault="00EC3354" w:rsidP="00EC3354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  <w:r>
              <w:rPr>
                <w:rStyle w:val="a7"/>
                <w:rFonts w:cs="Times New Roman"/>
                <w:bCs/>
                <w:color w:val="auto"/>
              </w:rPr>
              <w:t>с</w:t>
            </w:r>
            <w:r w:rsidRPr="00972A41">
              <w:rPr>
                <w:rStyle w:val="a7"/>
                <w:rFonts w:cs="Times New Roman"/>
                <w:bCs/>
                <w:color w:val="auto"/>
              </w:rPr>
              <w:t>ентябрь 2024</w:t>
            </w:r>
            <w:r>
              <w:rPr>
                <w:rStyle w:val="a7"/>
                <w:rFonts w:cs="Times New Roman"/>
                <w:bCs/>
                <w:color w:val="auto"/>
              </w:rPr>
              <w:t xml:space="preserve"> </w:t>
            </w:r>
            <w:r w:rsidRPr="00972A41">
              <w:rPr>
                <w:rStyle w:val="a7"/>
                <w:rFonts w:cs="Times New Roman"/>
                <w:bCs/>
                <w:color w:val="auto"/>
              </w:rPr>
              <w:t>-февраль 2025</w:t>
            </w:r>
          </w:p>
        </w:tc>
      </w:tr>
      <w:tr w:rsidR="00EC3354" w:rsidRPr="000D06A3" w14:paraId="3EAA1A2D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7CA795ED" w14:textId="77777777" w:rsidR="00EC3354" w:rsidRPr="00EC3354" w:rsidRDefault="00EC3354" w:rsidP="00EC3354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442F96D7" w14:textId="1BF4A52A" w:rsidR="00EC3354" w:rsidRPr="00EC3354" w:rsidRDefault="00EC3354" w:rsidP="00EC3354">
            <w:pPr>
              <w:pStyle w:val="Standard"/>
              <w:suppressAutoHyphens w:val="0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 w:rsidRPr="00EC3354">
              <w:rPr>
                <w:rStyle w:val="a7"/>
                <w:rFonts w:cs="Times New Roman"/>
                <w:bCs/>
                <w:i w:val="0"/>
                <w:color w:val="auto"/>
              </w:rPr>
              <w:t xml:space="preserve">Городской конкурс творческих работ «Многообразие народов уютного города </w:t>
            </w:r>
            <w:r w:rsidRPr="00EC3354">
              <w:rPr>
                <w:rStyle w:val="a7"/>
                <w:rFonts w:cs="Times New Roman"/>
                <w:bCs/>
                <w:i w:val="0"/>
                <w:color w:val="auto"/>
                <w:lang w:val="en-US"/>
              </w:rPr>
              <w:t>N</w:t>
            </w:r>
            <w:r w:rsidRPr="00EC3354">
              <w:rPr>
                <w:rStyle w:val="a7"/>
                <w:rFonts w:cs="Times New Roman"/>
                <w:bCs/>
                <w:i w:val="0"/>
                <w:color w:val="auto"/>
              </w:rPr>
              <w:t>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70BA85C0" w14:textId="6F284B47" w:rsidR="00EC3354" w:rsidRPr="000D06A3" w:rsidRDefault="00EC3354" w:rsidP="00EC3354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  <w:r w:rsidRPr="00972A41">
              <w:rPr>
                <w:rStyle w:val="a7"/>
                <w:rFonts w:cs="Times New Roman"/>
                <w:bCs/>
                <w:color w:val="auto"/>
              </w:rPr>
              <w:t>октябрь-ноябрь 2024</w:t>
            </w:r>
          </w:p>
        </w:tc>
      </w:tr>
      <w:tr w:rsidR="00EC3354" w:rsidRPr="000D06A3" w14:paraId="148A052D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1EBAFAE7" w14:textId="77777777" w:rsidR="00EC3354" w:rsidRPr="00EC3354" w:rsidRDefault="00EC3354" w:rsidP="00EC3354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06383F7F" w14:textId="6BBE9344" w:rsidR="00EC3354" w:rsidRPr="00EC3354" w:rsidRDefault="00EC3354" w:rsidP="00EC3354">
            <w:pPr>
              <w:pStyle w:val="Standard"/>
              <w:suppressAutoHyphens w:val="0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 w:rsidRPr="00EC3354">
              <w:rPr>
                <w:rFonts w:eastAsia="Times New Roman" w:cs="Times New Roman"/>
                <w:bCs/>
                <w:lang w:eastAsia="ru-RU"/>
              </w:rPr>
              <w:t>Городская выставка рисунков и творческих работ детей с ограниченными возможностями здоровья «Это мы можем»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36E89ADE" w14:textId="5A9CBFC5" w:rsidR="00EC3354" w:rsidRPr="000D06A3" w:rsidRDefault="00EC3354" w:rsidP="00EC3354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  <w:r w:rsidRPr="00972A41">
              <w:rPr>
                <w:rStyle w:val="a7"/>
                <w:rFonts w:cs="Times New Roman"/>
                <w:bCs/>
                <w:color w:val="auto"/>
              </w:rPr>
              <w:t>ноябрь-декабрь 2024</w:t>
            </w:r>
          </w:p>
        </w:tc>
      </w:tr>
      <w:tr w:rsidR="00EC3354" w:rsidRPr="000D06A3" w14:paraId="0EEF0709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0DF5509D" w14:textId="77777777" w:rsidR="00EC3354" w:rsidRPr="00EC3354" w:rsidRDefault="00EC3354" w:rsidP="00EC3354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</w:p>
        </w:tc>
        <w:tc>
          <w:tcPr>
            <w:tcW w:w="11418" w:type="dxa"/>
            <w:shd w:val="clear" w:color="auto" w:fill="auto"/>
            <w:vAlign w:val="center"/>
          </w:tcPr>
          <w:p w14:paraId="17225288" w14:textId="251425E9" w:rsidR="00EC3354" w:rsidRPr="00EC3354" w:rsidRDefault="00EC3354" w:rsidP="00EC3354">
            <w:pPr>
              <w:pStyle w:val="Standard"/>
              <w:suppressAutoHyphens w:val="0"/>
              <w:rPr>
                <w:rStyle w:val="a7"/>
                <w:rFonts w:cs="Times New Roman"/>
                <w:bCs/>
                <w:i w:val="0"/>
                <w:iCs w:val="0"/>
                <w:color w:val="auto"/>
              </w:rPr>
            </w:pPr>
            <w:r w:rsidRPr="00EC3354">
              <w:rPr>
                <w:rFonts w:eastAsia="Times New Roman" w:cs="Times New Roman"/>
                <w:bCs/>
                <w:lang w:eastAsia="ru-RU"/>
              </w:rPr>
              <w:t>Городская интеллектуальная игра «Что? Где? Когда?»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1AC4E76D" w14:textId="5D4DAC2E" w:rsidR="00EC3354" w:rsidRPr="000D06A3" w:rsidRDefault="00EC3354" w:rsidP="00EC3354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  <w:r w:rsidRPr="00781E9B">
              <w:rPr>
                <w:rStyle w:val="a7"/>
                <w:rFonts w:cs="Times New Roman"/>
                <w:bCs/>
                <w:color w:val="auto"/>
              </w:rPr>
              <w:t>сентябрь 2024</w:t>
            </w:r>
            <w:r>
              <w:rPr>
                <w:rStyle w:val="a7"/>
                <w:rFonts w:cs="Times New Roman"/>
                <w:bCs/>
                <w:color w:val="auto"/>
              </w:rPr>
              <w:t xml:space="preserve"> </w:t>
            </w:r>
            <w:r w:rsidRPr="00781E9B">
              <w:rPr>
                <w:rStyle w:val="a7"/>
                <w:rFonts w:cs="Times New Roman"/>
                <w:bCs/>
                <w:color w:val="auto"/>
              </w:rPr>
              <w:t>-февраль 2025</w:t>
            </w:r>
          </w:p>
        </w:tc>
      </w:tr>
      <w:tr w:rsidR="00EC3354" w:rsidRPr="000D06A3" w14:paraId="56722691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02ED8DDC" w14:textId="77777777" w:rsidR="00EC3354" w:rsidRPr="000D06A3" w:rsidRDefault="00EC3354" w:rsidP="00EC3354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</w:p>
        </w:tc>
        <w:tc>
          <w:tcPr>
            <w:tcW w:w="11418" w:type="dxa"/>
            <w:shd w:val="clear" w:color="auto" w:fill="auto"/>
          </w:tcPr>
          <w:p w14:paraId="6E67DD21" w14:textId="0EEAFA5C" w:rsidR="00EC3354" w:rsidRPr="000D06A3" w:rsidRDefault="00EC3354" w:rsidP="00EC3354">
            <w:pPr>
              <w:pStyle w:val="Standard"/>
              <w:suppressAutoHyphens w:val="0"/>
              <w:rPr>
                <w:rFonts w:eastAsia="Times New Roman" w:cs="Times New Roman"/>
                <w:bCs/>
                <w:color w:val="FF0000"/>
                <w:lang w:eastAsia="ru-RU"/>
              </w:rPr>
            </w:pPr>
            <w:r w:rsidRPr="00781E9B">
              <w:rPr>
                <w:rFonts w:eastAsia="Times New Roman" w:cs="Times New Roman"/>
                <w:bCs/>
                <w:lang w:eastAsia="ru-RU"/>
              </w:rPr>
              <w:t>Городской клуб «Семейный многогранник»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42AD9848" w14:textId="5FFE4AC3" w:rsidR="00EC3354" w:rsidRDefault="00EC3354" w:rsidP="00EC3354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color w:val="auto"/>
              </w:rPr>
            </w:pPr>
            <w:r w:rsidRPr="00781E9B">
              <w:rPr>
                <w:rStyle w:val="a7"/>
                <w:rFonts w:cs="Times New Roman"/>
                <w:bCs/>
                <w:color w:val="auto"/>
              </w:rPr>
              <w:t>сентября 2024</w:t>
            </w:r>
            <w:r>
              <w:rPr>
                <w:rStyle w:val="a7"/>
                <w:rFonts w:cs="Times New Roman"/>
                <w:bCs/>
                <w:color w:val="auto"/>
              </w:rPr>
              <w:t xml:space="preserve"> -</w:t>
            </w:r>
          </w:p>
          <w:p w14:paraId="219B1B47" w14:textId="39871679" w:rsidR="00EC3354" w:rsidRPr="000D06A3" w:rsidRDefault="00EC3354" w:rsidP="00EC3354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  <w:r w:rsidRPr="00781E9B">
              <w:rPr>
                <w:rStyle w:val="a7"/>
                <w:rFonts w:cs="Times New Roman"/>
                <w:bCs/>
                <w:color w:val="auto"/>
              </w:rPr>
              <w:t>май 2025</w:t>
            </w:r>
          </w:p>
        </w:tc>
      </w:tr>
      <w:tr w:rsidR="00EC3354" w:rsidRPr="000D06A3" w14:paraId="63E89032" w14:textId="77777777" w:rsidTr="00606B4F">
        <w:tc>
          <w:tcPr>
            <w:tcW w:w="1702" w:type="dxa"/>
            <w:vMerge/>
            <w:shd w:val="clear" w:color="auto" w:fill="auto"/>
            <w:vAlign w:val="center"/>
          </w:tcPr>
          <w:p w14:paraId="0E6C391E" w14:textId="77777777" w:rsidR="00EC3354" w:rsidRPr="000D06A3" w:rsidRDefault="00EC3354" w:rsidP="00EC3354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</w:p>
        </w:tc>
        <w:tc>
          <w:tcPr>
            <w:tcW w:w="11418" w:type="dxa"/>
            <w:shd w:val="clear" w:color="auto" w:fill="auto"/>
          </w:tcPr>
          <w:p w14:paraId="68D7FCA7" w14:textId="1B6522B9" w:rsidR="00EC3354" w:rsidRPr="000D06A3" w:rsidRDefault="00EC3354" w:rsidP="00EC3354">
            <w:pPr>
              <w:pStyle w:val="Standard"/>
              <w:suppressAutoHyphens w:val="0"/>
              <w:rPr>
                <w:rFonts w:eastAsia="Times New Roman" w:cs="Times New Roman"/>
                <w:bCs/>
                <w:color w:val="FF0000"/>
                <w:lang w:eastAsia="ru-RU"/>
              </w:rPr>
            </w:pPr>
            <w:r w:rsidRPr="00781E9B">
              <w:rPr>
                <w:rFonts w:eastAsia="Times New Roman" w:cs="Times New Roman"/>
                <w:bCs/>
                <w:lang w:eastAsia="ru-RU"/>
              </w:rPr>
              <w:t>Городской подростковый клуб «</w:t>
            </w:r>
            <w:proofErr w:type="spellStart"/>
            <w:r w:rsidRPr="00781E9B">
              <w:rPr>
                <w:rFonts w:eastAsia="Times New Roman" w:cs="Times New Roman"/>
                <w:bCs/>
                <w:lang w:eastAsia="ru-RU"/>
              </w:rPr>
              <w:t>ПроДвижение</w:t>
            </w:r>
            <w:proofErr w:type="spellEnd"/>
            <w:r w:rsidRPr="00781E9B">
              <w:rPr>
                <w:rFonts w:eastAsia="Times New Roman" w:cs="Times New Roman"/>
                <w:bCs/>
                <w:lang w:eastAsia="ru-RU"/>
              </w:rPr>
              <w:t>»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04710CF7" w14:textId="0E75EE8F" w:rsidR="00EC3354" w:rsidRPr="00781E9B" w:rsidRDefault="00EC3354" w:rsidP="00EC3354">
            <w:pPr>
              <w:pStyle w:val="Standard"/>
              <w:suppressAutoHyphens w:val="0"/>
              <w:jc w:val="center"/>
              <w:rPr>
                <w:rStyle w:val="a7"/>
                <w:i w:val="0"/>
                <w:iCs w:val="0"/>
                <w:color w:val="auto"/>
              </w:rPr>
            </w:pPr>
            <w:r w:rsidRPr="00781E9B">
              <w:rPr>
                <w:rStyle w:val="a7"/>
                <w:color w:val="auto"/>
              </w:rPr>
              <w:t>сентябрь 2024</w:t>
            </w:r>
            <w:r>
              <w:rPr>
                <w:rStyle w:val="a7"/>
                <w:color w:val="auto"/>
              </w:rPr>
              <w:t xml:space="preserve"> </w:t>
            </w:r>
            <w:r w:rsidRPr="00781E9B">
              <w:rPr>
                <w:rStyle w:val="a7"/>
                <w:color w:val="auto"/>
              </w:rPr>
              <w:t>-</w:t>
            </w:r>
          </w:p>
          <w:p w14:paraId="41047AD2" w14:textId="000B0AE5" w:rsidR="00EC3354" w:rsidRPr="000D06A3" w:rsidRDefault="00EC3354" w:rsidP="00EC3354">
            <w:pPr>
              <w:pStyle w:val="Standard"/>
              <w:suppressAutoHyphens w:val="0"/>
              <w:jc w:val="center"/>
              <w:rPr>
                <w:rStyle w:val="a7"/>
                <w:rFonts w:cs="Times New Roman"/>
                <w:bCs/>
                <w:i w:val="0"/>
                <w:iCs w:val="0"/>
                <w:color w:val="FF0000"/>
              </w:rPr>
            </w:pPr>
            <w:r w:rsidRPr="00781E9B">
              <w:rPr>
                <w:rStyle w:val="a7"/>
                <w:color w:val="auto"/>
              </w:rPr>
              <w:t>мая 2025</w:t>
            </w:r>
          </w:p>
        </w:tc>
      </w:tr>
    </w:tbl>
    <w:p w14:paraId="2FB13760" w14:textId="77777777" w:rsidR="004E220E" w:rsidRDefault="00B6527F" w:rsidP="00417373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22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14:paraId="6F3D9788" w14:textId="3CA62DF9" w:rsidR="00B6527F" w:rsidRPr="00F92D50" w:rsidRDefault="00B6527F" w:rsidP="00417373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92D50">
        <w:rPr>
          <w:rFonts w:ascii="Times New Roman" w:eastAsia="Times New Roman" w:hAnsi="Times New Roman" w:cs="Times New Roman"/>
          <w:bCs/>
          <w:lang w:eastAsia="ru-RU"/>
        </w:rPr>
        <w:t>Принятые сокращения:</w:t>
      </w:r>
    </w:p>
    <w:p w14:paraId="79C35925" w14:textId="11D346E9" w:rsidR="00B6527F" w:rsidRPr="00F92D50" w:rsidRDefault="00B6527F" w:rsidP="00417373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92D50">
        <w:rPr>
          <w:rFonts w:ascii="Times New Roman" w:eastAsia="Times New Roman" w:hAnsi="Times New Roman" w:cs="Times New Roman"/>
          <w:bCs/>
          <w:lang w:eastAsia="ru-RU"/>
        </w:rPr>
        <w:t>Муниципальное бюджетное учреждение дополнительного образования «Центр внешкольной работ</w:t>
      </w:r>
      <w:r w:rsidR="004E220E" w:rsidRPr="00F92D50">
        <w:rPr>
          <w:rFonts w:ascii="Times New Roman" w:eastAsia="Times New Roman" w:hAnsi="Times New Roman" w:cs="Times New Roman"/>
          <w:bCs/>
          <w:lang w:eastAsia="ru-RU"/>
        </w:rPr>
        <w:t>ы</w:t>
      </w:r>
      <w:r w:rsidR="0008480E" w:rsidRPr="00F92D50">
        <w:rPr>
          <w:rFonts w:ascii="Times New Roman" w:eastAsia="Times New Roman" w:hAnsi="Times New Roman" w:cs="Times New Roman"/>
          <w:bCs/>
          <w:lang w:eastAsia="ru-RU"/>
        </w:rPr>
        <w:t>»</w:t>
      </w:r>
      <w:r w:rsidRPr="00F92D50">
        <w:rPr>
          <w:rFonts w:ascii="Times New Roman" w:eastAsia="Times New Roman" w:hAnsi="Times New Roman" w:cs="Times New Roman"/>
          <w:bCs/>
          <w:lang w:eastAsia="ru-RU"/>
        </w:rPr>
        <w:t xml:space="preserve"> –</w:t>
      </w:r>
      <w:r w:rsidR="004E220E" w:rsidRPr="00F92D50">
        <w:rPr>
          <w:rFonts w:ascii="Times New Roman" w:eastAsia="Times New Roman" w:hAnsi="Times New Roman" w:cs="Times New Roman"/>
          <w:bCs/>
          <w:lang w:eastAsia="ru-RU"/>
        </w:rPr>
        <w:t xml:space="preserve"> МБУ ДО «ЦВР»</w:t>
      </w:r>
    </w:p>
    <w:p w14:paraId="5DD47B07" w14:textId="27B17BA6" w:rsidR="004E220E" w:rsidRPr="00F92D50" w:rsidRDefault="004E220E" w:rsidP="00417373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92D50">
        <w:rPr>
          <w:rFonts w:ascii="Times New Roman" w:eastAsia="Times New Roman" w:hAnsi="Times New Roman" w:cs="Times New Roman"/>
          <w:bCs/>
          <w:lang w:eastAsia="ru-RU"/>
        </w:rPr>
        <w:t>Муниципальное бюджетное учреждение дополнительного образования «Социально-образовательный центр» – МБУ ДО «СОЦ»</w:t>
      </w:r>
    </w:p>
    <w:p w14:paraId="3B809AB4" w14:textId="548A6843" w:rsidR="004E220E" w:rsidRPr="00F92D50" w:rsidRDefault="004E220E" w:rsidP="00417373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92D50">
        <w:rPr>
          <w:rFonts w:ascii="Times New Roman" w:eastAsia="Times New Roman" w:hAnsi="Times New Roman" w:cs="Times New Roman"/>
          <w:bCs/>
          <w:lang w:eastAsia="ru-RU"/>
        </w:rPr>
        <w:t>Муниципальное бюджетное учреждение дополнительного образования «Станция юных техников» – МБУ ДО «СЮТ»</w:t>
      </w:r>
    </w:p>
    <w:p w14:paraId="4FBBB917" w14:textId="5CCEB6F8" w:rsidR="004E220E" w:rsidRPr="00F92D50" w:rsidRDefault="004E220E" w:rsidP="00417373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92D50">
        <w:rPr>
          <w:rFonts w:ascii="Times New Roman" w:eastAsia="Times New Roman" w:hAnsi="Times New Roman" w:cs="Times New Roman"/>
          <w:bCs/>
          <w:lang w:eastAsia="ru-RU"/>
        </w:rPr>
        <w:t>Муниципальное бюджетное учреждение дополнительного образования «Станция детского и юношеского туризма и экскурсий» – МБУ ДО «СДЮТиЭ»</w:t>
      </w:r>
    </w:p>
    <w:p w14:paraId="6FB88F0E" w14:textId="46DEAD38" w:rsidR="004E220E" w:rsidRPr="00F92D50" w:rsidRDefault="004E220E" w:rsidP="00417373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92D50">
        <w:rPr>
          <w:rFonts w:ascii="Times New Roman" w:eastAsia="Times New Roman" w:hAnsi="Times New Roman" w:cs="Times New Roman"/>
          <w:bCs/>
          <w:lang w:eastAsia="ru-RU"/>
        </w:rPr>
        <w:t>Муниципальное автономное учреждение дополнительного образования «Дворец творчества детей и молодежи» – МАУ ДО «ДТДМ»</w:t>
      </w:r>
    </w:p>
    <w:p w14:paraId="1654F4EA" w14:textId="08A9F7F6" w:rsidR="004E220E" w:rsidRPr="00F92D50" w:rsidRDefault="004E220E" w:rsidP="00417373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92D50">
        <w:rPr>
          <w:rFonts w:ascii="Times New Roman" w:eastAsia="Times New Roman" w:hAnsi="Times New Roman" w:cs="Times New Roman"/>
          <w:bCs/>
          <w:lang w:eastAsia="ru-RU"/>
        </w:rPr>
        <w:t>Муниципальное бюджетное учреждение дополнительного образования «Дом детского творчества» – МБУ ДО «ДДТ»</w:t>
      </w:r>
    </w:p>
    <w:p w14:paraId="32EA5BDA" w14:textId="63D29BD3" w:rsidR="005159E2" w:rsidRDefault="005159E2" w:rsidP="00417373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1457B10" w14:textId="77777777" w:rsidR="00BC2BE2" w:rsidRDefault="00BC2BE2" w:rsidP="00417373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18EB8C7" w14:textId="7C0A7742" w:rsidR="00BC2BE2" w:rsidRDefault="00D90DFC" w:rsidP="00417373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Адреса и контакты</w:t>
      </w:r>
      <w:r w:rsidR="00E32372">
        <w:rPr>
          <w:rFonts w:ascii="Times New Roman" w:eastAsia="Times New Roman" w:hAnsi="Times New Roman" w:cs="Times New Roman"/>
          <w:lang w:eastAsia="ru-RU"/>
        </w:rPr>
        <w:t xml:space="preserve"> учреждений дополнительного образования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14:paraId="6313BB98" w14:textId="498E8970" w:rsidR="00E32372" w:rsidRPr="00E32372" w:rsidRDefault="00E32372" w:rsidP="00E32372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2372">
        <w:rPr>
          <w:rFonts w:ascii="Times New Roman" w:eastAsia="Times New Roman" w:hAnsi="Times New Roman" w:cs="Times New Roman"/>
          <w:lang w:eastAsia="ru-RU"/>
        </w:rPr>
        <w:t>МАУ ДО "ДТДМ"</w:t>
      </w:r>
      <w:r w:rsidRPr="00E32372">
        <w:rPr>
          <w:rFonts w:ascii="Times New Roman" w:eastAsia="Times New Roman" w:hAnsi="Times New Roman" w:cs="Times New Roman"/>
          <w:lang w:eastAsia="ru-RU"/>
        </w:rPr>
        <w:tab/>
        <w:t xml:space="preserve">ул. Комсомольская, </w:t>
      </w:r>
      <w:r>
        <w:rPr>
          <w:rFonts w:ascii="Times New Roman" w:eastAsia="Times New Roman" w:hAnsi="Times New Roman" w:cs="Times New Roman"/>
          <w:lang w:eastAsia="ru-RU"/>
        </w:rPr>
        <w:t>д.12, Центральный р-н, 46 26 61</w:t>
      </w:r>
    </w:p>
    <w:p w14:paraId="403192F1" w14:textId="7F176240" w:rsidR="00E32372" w:rsidRDefault="00E32372" w:rsidP="00E32372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2372">
        <w:rPr>
          <w:rFonts w:ascii="Times New Roman" w:eastAsia="Times New Roman" w:hAnsi="Times New Roman" w:cs="Times New Roman"/>
          <w:lang w:eastAsia="ru-RU"/>
        </w:rPr>
        <w:t>МБУДО "СЮТ"</w:t>
      </w:r>
      <w:r w:rsidRPr="00E32372">
        <w:rPr>
          <w:rFonts w:ascii="Times New Roman" w:eastAsia="Times New Roman" w:hAnsi="Times New Roman" w:cs="Times New Roman"/>
          <w:lang w:eastAsia="ru-RU"/>
        </w:rPr>
        <w:tab/>
        <w:t>ул. Орджоникидзе, д.14а</w:t>
      </w:r>
      <w:r>
        <w:rPr>
          <w:rFonts w:ascii="Times New Roman" w:eastAsia="Times New Roman" w:hAnsi="Times New Roman" w:cs="Times New Roman"/>
          <w:lang w:eastAsia="ru-RU"/>
        </w:rPr>
        <w:t>, Центральный р-н, 22 50 39</w:t>
      </w:r>
    </w:p>
    <w:p w14:paraId="21AFBE68" w14:textId="3F212910" w:rsidR="00E32372" w:rsidRPr="00E32372" w:rsidRDefault="00E32372" w:rsidP="00E32372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2372">
        <w:rPr>
          <w:rFonts w:ascii="Times New Roman" w:eastAsia="Times New Roman" w:hAnsi="Times New Roman" w:cs="Times New Roman"/>
          <w:lang w:eastAsia="ru-RU"/>
        </w:rPr>
        <w:t>МБУ ДО "СОЦ"</w:t>
      </w:r>
      <w:r w:rsidRPr="00E32372">
        <w:rPr>
          <w:rFonts w:ascii="Times New Roman" w:eastAsia="Times New Roman" w:hAnsi="Times New Roman" w:cs="Times New Roman"/>
          <w:lang w:eastAsia="ru-RU"/>
        </w:rPr>
        <w:tab/>
        <w:t xml:space="preserve">ул. Мира, д. 3, Центральный р-н, </w:t>
      </w:r>
      <w:r>
        <w:rPr>
          <w:rFonts w:ascii="Times New Roman" w:eastAsia="Times New Roman" w:hAnsi="Times New Roman" w:cs="Times New Roman"/>
          <w:lang w:eastAsia="ru-RU"/>
        </w:rPr>
        <w:t>46 81 96</w:t>
      </w:r>
    </w:p>
    <w:p w14:paraId="1FAB5827" w14:textId="2FF52633" w:rsidR="00E32372" w:rsidRPr="00E32372" w:rsidRDefault="00E32372" w:rsidP="00E32372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2372">
        <w:rPr>
          <w:rFonts w:ascii="Times New Roman" w:eastAsia="Times New Roman" w:hAnsi="Times New Roman" w:cs="Times New Roman"/>
          <w:lang w:eastAsia="ru-RU"/>
        </w:rPr>
        <w:t>МБУ ДО "ЦВР"</w:t>
      </w:r>
      <w:r w:rsidRPr="00E32372">
        <w:rPr>
          <w:rFonts w:ascii="Times New Roman" w:eastAsia="Times New Roman" w:hAnsi="Times New Roman" w:cs="Times New Roman"/>
          <w:lang w:eastAsia="ru-RU"/>
        </w:rPr>
        <w:tab/>
        <w:t>ул. Михаила Кравца</w:t>
      </w:r>
      <w:r>
        <w:rPr>
          <w:rFonts w:ascii="Times New Roman" w:eastAsia="Times New Roman" w:hAnsi="Times New Roman" w:cs="Times New Roman"/>
          <w:lang w:eastAsia="ru-RU"/>
        </w:rPr>
        <w:t xml:space="preserve">, д. 16, район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Талнах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37 41 00</w:t>
      </w:r>
    </w:p>
    <w:p w14:paraId="3B14B3CC" w14:textId="53279111" w:rsidR="00E32372" w:rsidRPr="00E32372" w:rsidRDefault="00E32372" w:rsidP="00E32372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2372">
        <w:rPr>
          <w:rFonts w:ascii="Times New Roman" w:eastAsia="Times New Roman" w:hAnsi="Times New Roman" w:cs="Times New Roman"/>
          <w:lang w:eastAsia="ru-RU"/>
        </w:rPr>
        <w:t>МБУ ДО «</w:t>
      </w:r>
      <w:proofErr w:type="gramStart"/>
      <w:r w:rsidRPr="00E32372">
        <w:rPr>
          <w:rFonts w:ascii="Times New Roman" w:eastAsia="Times New Roman" w:hAnsi="Times New Roman" w:cs="Times New Roman"/>
          <w:lang w:eastAsia="ru-RU"/>
        </w:rPr>
        <w:t>ДДТ»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E32372">
        <w:rPr>
          <w:rFonts w:ascii="Times New Roman" w:eastAsia="Times New Roman" w:hAnsi="Times New Roman" w:cs="Times New Roman"/>
          <w:lang w:eastAsia="ru-RU"/>
        </w:rPr>
        <w:t xml:space="preserve">ул. Победы, д. 7, р-н </w:t>
      </w:r>
      <w:proofErr w:type="spellStart"/>
      <w:r w:rsidRPr="00E32372">
        <w:rPr>
          <w:rFonts w:ascii="Times New Roman" w:eastAsia="Times New Roman" w:hAnsi="Times New Roman" w:cs="Times New Roman"/>
          <w:lang w:eastAsia="ru-RU"/>
        </w:rPr>
        <w:t>Кайеркан</w:t>
      </w:r>
      <w:proofErr w:type="spellEnd"/>
      <w:r w:rsidRPr="00E32372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39 39 63</w:t>
      </w:r>
    </w:p>
    <w:p w14:paraId="244276D9" w14:textId="76310F5E" w:rsidR="00E32372" w:rsidRPr="00E32372" w:rsidRDefault="00E32372" w:rsidP="00E32372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2372">
        <w:rPr>
          <w:rFonts w:ascii="Times New Roman" w:eastAsia="Times New Roman" w:hAnsi="Times New Roman" w:cs="Times New Roman"/>
          <w:lang w:eastAsia="ru-RU"/>
        </w:rPr>
        <w:t>МБУ ДО "СДЮТиЭ"</w:t>
      </w:r>
      <w:r w:rsidRPr="00E32372">
        <w:rPr>
          <w:rFonts w:ascii="Times New Roman" w:eastAsia="Times New Roman" w:hAnsi="Times New Roman" w:cs="Times New Roman"/>
          <w:lang w:eastAsia="ru-RU"/>
        </w:rPr>
        <w:tab/>
        <w:t xml:space="preserve">ул. Набережная Урванцева, д.35, Центральный р-н, </w:t>
      </w:r>
      <w:r>
        <w:rPr>
          <w:rFonts w:ascii="Times New Roman" w:eastAsia="Times New Roman" w:hAnsi="Times New Roman" w:cs="Times New Roman"/>
          <w:lang w:eastAsia="ru-RU"/>
        </w:rPr>
        <w:t>46 25 28</w:t>
      </w:r>
    </w:p>
    <w:p w14:paraId="35CD7C38" w14:textId="2F843CA5" w:rsidR="00D90DFC" w:rsidRDefault="00D90DFC" w:rsidP="00E32372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B538B54" w14:textId="77777777" w:rsidR="00BC2BE2" w:rsidRDefault="00BC2BE2" w:rsidP="00417373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F14DD13" w14:textId="77777777" w:rsidR="00BC2BE2" w:rsidRDefault="00BC2BE2" w:rsidP="00417373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FF212B6" w14:textId="77777777" w:rsidR="009C3BBA" w:rsidRDefault="009C3BBA" w:rsidP="00417373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4C4C24F" w14:textId="77777777" w:rsidR="009C3BBA" w:rsidRDefault="009C3BBA" w:rsidP="00417373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B5F23A4" w14:textId="77777777" w:rsidR="009C3BBA" w:rsidRDefault="009C3BBA" w:rsidP="00417373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BE74DB5" w14:textId="77777777" w:rsidR="009C3BBA" w:rsidRDefault="009C3BBA" w:rsidP="00417373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39CC76F" w14:textId="77777777" w:rsidR="009C3BBA" w:rsidRDefault="009C3BBA" w:rsidP="00417373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09BCD61" w14:textId="77777777" w:rsidR="009C3BBA" w:rsidRDefault="009C3BBA" w:rsidP="00417373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422FD33" w14:textId="77777777" w:rsidR="009C3BBA" w:rsidRDefault="009C3BBA" w:rsidP="00417373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D5843D9" w14:textId="77777777" w:rsidR="009C3BBA" w:rsidRDefault="009C3BBA" w:rsidP="00417373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E2FD01E" w14:textId="77777777" w:rsidR="009C3BBA" w:rsidRDefault="009C3BBA" w:rsidP="00417373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B500B81" w14:textId="77777777" w:rsidR="009C3BBA" w:rsidRDefault="009C3BBA" w:rsidP="00417373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8D63067" w14:textId="77777777" w:rsidR="009C3BBA" w:rsidRDefault="009C3BBA" w:rsidP="00417373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C0B9F69" w14:textId="77777777" w:rsidR="009C3BBA" w:rsidRDefault="009C3BBA" w:rsidP="00417373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4EF3745" w14:textId="77777777" w:rsidR="009C3BBA" w:rsidRDefault="009C3BBA" w:rsidP="00417373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828076A" w14:textId="77777777" w:rsidR="009C3BBA" w:rsidRDefault="009C3BBA" w:rsidP="000F65B8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2B153EF" w14:textId="77777777" w:rsidR="009C3BBA" w:rsidRDefault="009C3BBA" w:rsidP="00417373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7EDDD47" w14:textId="77777777" w:rsidR="009C3BBA" w:rsidRDefault="009C3BBA" w:rsidP="00417373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B4EC463" w14:textId="77777777" w:rsidR="009C3BBA" w:rsidRDefault="009C3BBA" w:rsidP="00417373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7D0CA67" w14:textId="77777777" w:rsidR="009C3BBA" w:rsidRDefault="009C3BBA" w:rsidP="00417373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F1B359" w14:textId="77777777" w:rsidR="009C3BBA" w:rsidRDefault="009C3BBA" w:rsidP="00417373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0635F7C" w14:textId="77777777" w:rsidR="000F65B8" w:rsidRDefault="000F65B8" w:rsidP="009C3BBA">
      <w:pPr>
        <w:widowControl w:val="0"/>
        <w:tabs>
          <w:tab w:val="left" w:pos="105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F52DBC8" w14:textId="77777777" w:rsidR="000F65B8" w:rsidRDefault="000F65B8" w:rsidP="009C3BBA">
      <w:pPr>
        <w:widowControl w:val="0"/>
        <w:tabs>
          <w:tab w:val="left" w:pos="105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8C6694A" w14:textId="77777777" w:rsidR="000F65B8" w:rsidRDefault="000F65B8" w:rsidP="009C3BBA">
      <w:pPr>
        <w:widowControl w:val="0"/>
        <w:tabs>
          <w:tab w:val="left" w:pos="105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EC2095C" w14:textId="77777777" w:rsidR="000F65B8" w:rsidRDefault="000F65B8" w:rsidP="009C3BBA">
      <w:pPr>
        <w:widowControl w:val="0"/>
        <w:tabs>
          <w:tab w:val="left" w:pos="105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27BCE1D" w14:textId="77777777" w:rsidR="00B843FA" w:rsidRDefault="00B843FA" w:rsidP="009C3BBA">
      <w:pPr>
        <w:widowControl w:val="0"/>
        <w:tabs>
          <w:tab w:val="left" w:pos="105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29EFE90" w14:textId="77777777" w:rsidR="00B843FA" w:rsidRDefault="00B843FA" w:rsidP="009C3BBA">
      <w:pPr>
        <w:widowControl w:val="0"/>
        <w:tabs>
          <w:tab w:val="left" w:pos="105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67A46AF" w14:textId="6CAA1B18" w:rsidR="009C3BBA" w:rsidRDefault="009C3BBA" w:rsidP="009C3BBA">
      <w:pPr>
        <w:widowControl w:val="0"/>
        <w:tabs>
          <w:tab w:val="left" w:pos="105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2 к проекту</w:t>
      </w:r>
    </w:p>
    <w:p w14:paraId="2E71E74A" w14:textId="77777777" w:rsidR="00BC2BE2" w:rsidRDefault="00BC2BE2" w:rsidP="00417373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2C2BD00" w14:textId="77777777" w:rsidR="00BC2BE2" w:rsidRDefault="00BC2BE2" w:rsidP="00417373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C4C0EF5" w14:textId="21AD3A06" w:rsidR="00BC2BE2" w:rsidRPr="00A52954" w:rsidRDefault="00BC2BE2" w:rsidP="00BC2BE2">
      <w:pPr>
        <w:widowControl w:val="0"/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529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ПЛАН мероприятий для </w:t>
      </w:r>
      <w:r w:rsidRPr="00A529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педагогов ОУ</w:t>
      </w:r>
      <w:r w:rsidRPr="00A529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35D83272" w14:textId="1CC3C211" w:rsidR="00BC2BE2" w:rsidRPr="00A52954" w:rsidRDefault="00BC2BE2" w:rsidP="00BC2BE2">
      <w:pPr>
        <w:widowControl w:val="0"/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529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рамках курируемых учреждениями дополнительного образования</w:t>
      </w:r>
      <w:r w:rsidR="000F65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529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направлений </w:t>
      </w:r>
    </w:p>
    <w:p w14:paraId="421413B5" w14:textId="77777777" w:rsidR="00BC2BE2" w:rsidRDefault="00BC2BE2" w:rsidP="00BC2BE2">
      <w:pPr>
        <w:widowControl w:val="0"/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529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2024-2025 учебный год</w:t>
      </w:r>
    </w:p>
    <w:p w14:paraId="1CF8C51E" w14:textId="77777777" w:rsidR="000F65B8" w:rsidRPr="00A52954" w:rsidRDefault="000F65B8" w:rsidP="00BC2BE2">
      <w:pPr>
        <w:widowControl w:val="0"/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1"/>
        <w:tblW w:w="15456" w:type="dxa"/>
        <w:tblInd w:w="-572" w:type="dxa"/>
        <w:tblLook w:val="04A0" w:firstRow="1" w:lastRow="0" w:firstColumn="1" w:lastColumn="0" w:noHBand="0" w:noVBand="1"/>
      </w:tblPr>
      <w:tblGrid>
        <w:gridCol w:w="709"/>
        <w:gridCol w:w="7751"/>
        <w:gridCol w:w="1778"/>
        <w:gridCol w:w="5218"/>
      </w:tblGrid>
      <w:tr w:rsidR="00BC2BE2" w:rsidRPr="00183130" w14:paraId="0A21BB1B" w14:textId="77777777" w:rsidTr="00183130">
        <w:tc>
          <w:tcPr>
            <w:tcW w:w="709" w:type="dxa"/>
          </w:tcPr>
          <w:p w14:paraId="1744EDDC" w14:textId="77777777" w:rsidR="00BC2BE2" w:rsidRPr="00183130" w:rsidRDefault="00BC2BE2" w:rsidP="000F65B8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</w:tcPr>
          <w:p w14:paraId="4A65C200" w14:textId="77777777" w:rsidR="00BC2BE2" w:rsidRPr="00183130" w:rsidRDefault="00BC2BE2" w:rsidP="000F65B8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78" w:type="dxa"/>
          </w:tcPr>
          <w:p w14:paraId="3CD052DE" w14:textId="77777777" w:rsidR="00BC2BE2" w:rsidRPr="00183130" w:rsidRDefault="00BC2BE2" w:rsidP="000F65B8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5218" w:type="dxa"/>
          </w:tcPr>
          <w:p w14:paraId="1F07D276" w14:textId="3549E1DB" w:rsidR="00BC2BE2" w:rsidRPr="00183130" w:rsidRDefault="00BC2BE2" w:rsidP="009F4505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МБ(А)У ДО, ответственный</w:t>
            </w:r>
          </w:p>
        </w:tc>
      </w:tr>
      <w:tr w:rsidR="00BC2BE2" w:rsidRPr="00183130" w14:paraId="5059526D" w14:textId="77777777" w:rsidTr="00183130">
        <w:tc>
          <w:tcPr>
            <w:tcW w:w="15456" w:type="dxa"/>
            <w:gridSpan w:val="4"/>
            <w:shd w:val="clear" w:color="auto" w:fill="D0CECE" w:themeFill="background2" w:themeFillShade="E6"/>
          </w:tcPr>
          <w:p w14:paraId="4B13C42A" w14:textId="77777777" w:rsidR="00BC2BE2" w:rsidRPr="00183130" w:rsidRDefault="00BC2BE2" w:rsidP="000F65B8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МБУ ДО «ДДТ» – медиа-направление, журналистика, </w:t>
            </w:r>
            <w:proofErr w:type="spellStart"/>
            <w:r w:rsidRPr="00183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комиксостроение</w:t>
            </w:r>
            <w:proofErr w:type="spellEnd"/>
          </w:p>
        </w:tc>
      </w:tr>
      <w:tr w:rsidR="00BC2BE2" w:rsidRPr="00183130" w14:paraId="0C29B63E" w14:textId="77777777" w:rsidTr="00183130">
        <w:tc>
          <w:tcPr>
            <w:tcW w:w="709" w:type="dxa"/>
          </w:tcPr>
          <w:p w14:paraId="0DBC1144" w14:textId="5DB44867" w:rsidR="00BC2BE2" w:rsidRPr="00183130" w:rsidRDefault="00BC2BE2" w:rsidP="00183130">
            <w:pPr>
              <w:pStyle w:val="ad"/>
              <w:widowControl w:val="0"/>
              <w:numPr>
                <w:ilvl w:val="0"/>
                <w:numId w:val="25"/>
              </w:numPr>
              <w:tabs>
                <w:tab w:val="left" w:pos="1050"/>
              </w:tabs>
              <w:ind w:left="3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</w:tcPr>
          <w:p w14:paraId="02EF263D" w14:textId="77777777" w:rsidR="00BC2BE2" w:rsidRPr="00183130" w:rsidRDefault="00BC2BE2" w:rsidP="000F65B8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Семинар-практикум «Правила съемки на смартфон и фотоаппарат статичных предметов. Работа в мобильных </w:t>
            </w:r>
            <w:proofErr w:type="spellStart"/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видеоредакторах</w:t>
            </w:r>
            <w:proofErr w:type="spellEnd"/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8" w:type="dxa"/>
          </w:tcPr>
          <w:p w14:paraId="2B9A9F0B" w14:textId="31532211" w:rsidR="00BC2BE2" w:rsidRPr="00183130" w:rsidRDefault="004568E0" w:rsidP="000F65B8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BC2BE2"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ентябрь </w:t>
            </w:r>
          </w:p>
        </w:tc>
        <w:tc>
          <w:tcPr>
            <w:tcW w:w="5218" w:type="dxa"/>
          </w:tcPr>
          <w:p w14:paraId="4BD6CEB8" w14:textId="77777777" w:rsidR="000F65B8" w:rsidRPr="00183130" w:rsidRDefault="00BC2BE2" w:rsidP="000F65B8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МБУ ДО «ДДТ», </w:t>
            </w:r>
            <w:proofErr w:type="spellStart"/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Сумишеская</w:t>
            </w:r>
            <w:proofErr w:type="spellEnd"/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Ю.В., </w:t>
            </w:r>
          </w:p>
          <w:p w14:paraId="19F2A17B" w14:textId="6E6A621A" w:rsidR="00BC2BE2" w:rsidRPr="00183130" w:rsidRDefault="00BC2BE2" w:rsidP="000F65B8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C2BE2" w:rsidRPr="00183130" w14:paraId="25D3EF16" w14:textId="77777777" w:rsidTr="00183130">
        <w:tc>
          <w:tcPr>
            <w:tcW w:w="709" w:type="dxa"/>
          </w:tcPr>
          <w:p w14:paraId="374111BC" w14:textId="684A8197" w:rsidR="00BC2BE2" w:rsidRPr="00183130" w:rsidRDefault="00BC2BE2" w:rsidP="00183130">
            <w:pPr>
              <w:pStyle w:val="ad"/>
              <w:widowControl w:val="0"/>
              <w:numPr>
                <w:ilvl w:val="0"/>
                <w:numId w:val="25"/>
              </w:num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</w:tcPr>
          <w:p w14:paraId="29F0DDDB" w14:textId="3D3B4FC7" w:rsidR="00BC2BE2" w:rsidRPr="00183130" w:rsidRDefault="00BC2BE2" w:rsidP="0051405C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</w:t>
            </w:r>
            <w:proofErr w:type="spellEnd"/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«Онлайн-дни открытых дверей в учреждениях дополнительного образования»</w:t>
            </w:r>
          </w:p>
        </w:tc>
        <w:tc>
          <w:tcPr>
            <w:tcW w:w="1778" w:type="dxa"/>
          </w:tcPr>
          <w:p w14:paraId="187BDBD3" w14:textId="30F28D95" w:rsidR="00BC2BE2" w:rsidRPr="00183130" w:rsidRDefault="004568E0" w:rsidP="000F65B8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BC2BE2"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5218" w:type="dxa"/>
          </w:tcPr>
          <w:p w14:paraId="1E7912D3" w14:textId="20C6A0A5" w:rsidR="00BC2BE2" w:rsidRPr="00183130" w:rsidRDefault="00BC2BE2" w:rsidP="009F4505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МБУ ДО «ДДТ», </w:t>
            </w:r>
            <w:proofErr w:type="spellStart"/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Бруцкая</w:t>
            </w:r>
            <w:proofErr w:type="spellEnd"/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BC2BE2" w:rsidRPr="00183130" w14:paraId="4D053E9F" w14:textId="77777777" w:rsidTr="00183130">
        <w:tc>
          <w:tcPr>
            <w:tcW w:w="709" w:type="dxa"/>
          </w:tcPr>
          <w:p w14:paraId="4E87EEF1" w14:textId="0D5A6675" w:rsidR="00BC2BE2" w:rsidRPr="00183130" w:rsidRDefault="00BC2BE2" w:rsidP="00183130">
            <w:pPr>
              <w:pStyle w:val="ad"/>
              <w:widowControl w:val="0"/>
              <w:numPr>
                <w:ilvl w:val="0"/>
                <w:numId w:val="25"/>
              </w:num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</w:tcPr>
          <w:p w14:paraId="4FE6661F" w14:textId="77777777" w:rsidR="00BC2BE2" w:rsidRPr="00183130" w:rsidRDefault="00BC2BE2" w:rsidP="000F65B8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Семинар-практикум «Разработка настольной игры, как формат воспитательной работы в творческих объединениях»</w:t>
            </w:r>
          </w:p>
        </w:tc>
        <w:tc>
          <w:tcPr>
            <w:tcW w:w="1778" w:type="dxa"/>
          </w:tcPr>
          <w:p w14:paraId="54E8938B" w14:textId="233AD6F9" w:rsidR="00BC2BE2" w:rsidRPr="00183130" w:rsidRDefault="004568E0" w:rsidP="000F65B8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BC2BE2"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ктябрь </w:t>
            </w:r>
          </w:p>
        </w:tc>
        <w:tc>
          <w:tcPr>
            <w:tcW w:w="5218" w:type="dxa"/>
          </w:tcPr>
          <w:p w14:paraId="103BC44D" w14:textId="2DB25D02" w:rsidR="000F65B8" w:rsidRPr="00183130" w:rsidRDefault="00BC2BE2" w:rsidP="000F65B8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 ДО «ДДТ»,</w:t>
            </w:r>
            <w:r w:rsidR="009F4505"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4505"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Сумишеская</w:t>
            </w:r>
            <w:proofErr w:type="spellEnd"/>
            <w:r w:rsidR="009F4505"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Ю.В.</w:t>
            </w:r>
          </w:p>
          <w:p w14:paraId="04A51AE4" w14:textId="7F0DA757" w:rsidR="00BC2BE2" w:rsidRPr="00183130" w:rsidRDefault="00BC2BE2" w:rsidP="000F65B8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C2BE2" w:rsidRPr="00183130" w14:paraId="00256864" w14:textId="77777777" w:rsidTr="00183130">
        <w:tc>
          <w:tcPr>
            <w:tcW w:w="709" w:type="dxa"/>
          </w:tcPr>
          <w:p w14:paraId="5D403087" w14:textId="60195FDB" w:rsidR="00BC2BE2" w:rsidRPr="00183130" w:rsidRDefault="00BC2BE2" w:rsidP="00183130">
            <w:pPr>
              <w:pStyle w:val="ad"/>
              <w:widowControl w:val="0"/>
              <w:numPr>
                <w:ilvl w:val="0"/>
                <w:numId w:val="25"/>
              </w:num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</w:tcPr>
          <w:p w14:paraId="4BF4CD45" w14:textId="779B27B8" w:rsidR="00BC2BE2" w:rsidRPr="00183130" w:rsidRDefault="00BC2BE2" w:rsidP="0051405C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Онлайн-семинар</w:t>
            </w:r>
            <w:r w:rsidR="0051405C"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«Цифровые инструменты педагога дополнительного образования»</w:t>
            </w:r>
          </w:p>
        </w:tc>
        <w:tc>
          <w:tcPr>
            <w:tcW w:w="1778" w:type="dxa"/>
          </w:tcPr>
          <w:p w14:paraId="0973B54D" w14:textId="0195BAA8" w:rsidR="00BC2BE2" w:rsidRPr="00183130" w:rsidRDefault="004568E0" w:rsidP="000F65B8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BC2BE2"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ктябрь </w:t>
            </w:r>
          </w:p>
        </w:tc>
        <w:tc>
          <w:tcPr>
            <w:tcW w:w="5218" w:type="dxa"/>
          </w:tcPr>
          <w:p w14:paraId="6F6E93B5" w14:textId="2E8DE5BA" w:rsidR="00BC2BE2" w:rsidRPr="00183130" w:rsidRDefault="00BC2BE2" w:rsidP="009F4505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МБУ ДО «ДДТ», </w:t>
            </w:r>
            <w:proofErr w:type="spellStart"/>
            <w:r w:rsidR="009F4505"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Бруцкая</w:t>
            </w:r>
            <w:proofErr w:type="spellEnd"/>
            <w:r w:rsidR="009F4505"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BC2BE2" w:rsidRPr="00183130" w14:paraId="7BE488E0" w14:textId="77777777" w:rsidTr="00183130">
        <w:tc>
          <w:tcPr>
            <w:tcW w:w="709" w:type="dxa"/>
          </w:tcPr>
          <w:p w14:paraId="36226B84" w14:textId="487F4E18" w:rsidR="00BC2BE2" w:rsidRPr="00183130" w:rsidRDefault="00BC2BE2" w:rsidP="00183130">
            <w:pPr>
              <w:pStyle w:val="ad"/>
              <w:widowControl w:val="0"/>
              <w:numPr>
                <w:ilvl w:val="0"/>
                <w:numId w:val="25"/>
              </w:num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</w:tcPr>
          <w:p w14:paraId="618380B8" w14:textId="77777777" w:rsidR="00BC2BE2" w:rsidRPr="00183130" w:rsidRDefault="00BC2BE2" w:rsidP="000F65B8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Обучающий практикум для участников конкурсов</w:t>
            </w:r>
            <w:r w:rsidRPr="00183130">
              <w:rPr>
                <w:sz w:val="24"/>
                <w:szCs w:val="24"/>
              </w:rPr>
              <w:t xml:space="preserve"> </w:t>
            </w: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школьных газет «ШАГ», </w:t>
            </w:r>
            <w:proofErr w:type="spellStart"/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видеоблогеров</w:t>
            </w:r>
            <w:proofErr w:type="spellEnd"/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«#</w:t>
            </w:r>
            <w:proofErr w:type="spellStart"/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СелфиНьюс</w:t>
            </w:r>
            <w:proofErr w:type="spellEnd"/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и их кураторов</w:t>
            </w:r>
          </w:p>
        </w:tc>
        <w:tc>
          <w:tcPr>
            <w:tcW w:w="1778" w:type="dxa"/>
          </w:tcPr>
          <w:p w14:paraId="0CEDEBF0" w14:textId="3F8DB31B" w:rsidR="00BC2BE2" w:rsidRPr="00183130" w:rsidRDefault="004568E0" w:rsidP="000F65B8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BC2BE2"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ктябрь, январь </w:t>
            </w:r>
          </w:p>
        </w:tc>
        <w:tc>
          <w:tcPr>
            <w:tcW w:w="5218" w:type="dxa"/>
          </w:tcPr>
          <w:p w14:paraId="1EFD70FE" w14:textId="29F6780F" w:rsidR="00BC2BE2" w:rsidRPr="00183130" w:rsidRDefault="00BC2BE2" w:rsidP="009F4505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МБУ ДО «ДДТ», </w:t>
            </w:r>
            <w:proofErr w:type="spellStart"/>
            <w:r w:rsidR="009F4505"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Арнаутова</w:t>
            </w:r>
            <w:proofErr w:type="spellEnd"/>
            <w:r w:rsidR="009F4505"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Ю.Ю., Синцов С.Н.</w:t>
            </w:r>
          </w:p>
        </w:tc>
      </w:tr>
      <w:tr w:rsidR="00BC2BE2" w:rsidRPr="00183130" w14:paraId="1ACA018E" w14:textId="77777777" w:rsidTr="00183130">
        <w:trPr>
          <w:trHeight w:val="367"/>
        </w:trPr>
        <w:tc>
          <w:tcPr>
            <w:tcW w:w="709" w:type="dxa"/>
          </w:tcPr>
          <w:p w14:paraId="0963F9F5" w14:textId="56E3BA05" w:rsidR="00BC2BE2" w:rsidRPr="00183130" w:rsidRDefault="00BC2BE2" w:rsidP="00183130">
            <w:pPr>
              <w:pStyle w:val="ad"/>
              <w:widowControl w:val="0"/>
              <w:numPr>
                <w:ilvl w:val="0"/>
                <w:numId w:val="25"/>
              </w:num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</w:tcPr>
          <w:p w14:paraId="5B78D3CA" w14:textId="77777777" w:rsidR="00BC2BE2" w:rsidRPr="00183130" w:rsidRDefault="00BC2BE2" w:rsidP="000F65B8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Семинар-практикум «Создание манипулятора своими руками» </w:t>
            </w:r>
          </w:p>
        </w:tc>
        <w:tc>
          <w:tcPr>
            <w:tcW w:w="1778" w:type="dxa"/>
          </w:tcPr>
          <w:p w14:paraId="4561D788" w14:textId="54E9F536" w:rsidR="00BC2BE2" w:rsidRPr="00183130" w:rsidRDefault="004568E0" w:rsidP="000F65B8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BC2BE2"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оябрь </w:t>
            </w:r>
          </w:p>
        </w:tc>
        <w:tc>
          <w:tcPr>
            <w:tcW w:w="5218" w:type="dxa"/>
          </w:tcPr>
          <w:p w14:paraId="0201D160" w14:textId="71A80598" w:rsidR="00BC2BE2" w:rsidRPr="00183130" w:rsidRDefault="00BC2BE2" w:rsidP="0051405C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МБУ ДО «ДДТ», </w:t>
            </w:r>
            <w:proofErr w:type="spellStart"/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Сумишеская</w:t>
            </w:r>
            <w:proofErr w:type="spellEnd"/>
            <w:r w:rsidR="0051405C"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BC2BE2" w:rsidRPr="00183130" w14:paraId="47074FDB" w14:textId="77777777" w:rsidTr="00183130">
        <w:trPr>
          <w:trHeight w:val="400"/>
        </w:trPr>
        <w:tc>
          <w:tcPr>
            <w:tcW w:w="709" w:type="dxa"/>
          </w:tcPr>
          <w:p w14:paraId="52AA6879" w14:textId="796440B5" w:rsidR="00BC2BE2" w:rsidRPr="00183130" w:rsidRDefault="00BC2BE2" w:rsidP="00183130">
            <w:pPr>
              <w:pStyle w:val="ad"/>
              <w:widowControl w:val="0"/>
              <w:numPr>
                <w:ilvl w:val="0"/>
                <w:numId w:val="25"/>
              </w:num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</w:tcPr>
          <w:p w14:paraId="5E368FC9" w14:textId="2770577E" w:rsidR="00BC2BE2" w:rsidRPr="00183130" w:rsidRDefault="00BC2BE2" w:rsidP="0051405C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</w:t>
            </w:r>
            <w:proofErr w:type="spellEnd"/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«Специфика SMM в сфере дополнительного образования»</w:t>
            </w:r>
          </w:p>
        </w:tc>
        <w:tc>
          <w:tcPr>
            <w:tcW w:w="1778" w:type="dxa"/>
          </w:tcPr>
          <w:p w14:paraId="6E370CD3" w14:textId="66DE1547" w:rsidR="00BC2BE2" w:rsidRPr="00183130" w:rsidRDefault="004568E0" w:rsidP="000F65B8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BC2BE2"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оябрь </w:t>
            </w:r>
          </w:p>
        </w:tc>
        <w:tc>
          <w:tcPr>
            <w:tcW w:w="5218" w:type="dxa"/>
          </w:tcPr>
          <w:p w14:paraId="393F28A7" w14:textId="2B25DA04" w:rsidR="00BC2BE2" w:rsidRPr="00183130" w:rsidRDefault="00BC2BE2" w:rsidP="009F4505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МБУ ДО «ДДТ», </w:t>
            </w:r>
            <w:proofErr w:type="spellStart"/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Бруцкая</w:t>
            </w:r>
            <w:proofErr w:type="spellEnd"/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BC2BE2" w:rsidRPr="00183130" w14:paraId="5654F5A0" w14:textId="77777777" w:rsidTr="00183130">
        <w:tc>
          <w:tcPr>
            <w:tcW w:w="709" w:type="dxa"/>
          </w:tcPr>
          <w:p w14:paraId="7E8F5F71" w14:textId="1613595E" w:rsidR="00BC2BE2" w:rsidRPr="00183130" w:rsidRDefault="00BC2BE2" w:rsidP="00183130">
            <w:pPr>
              <w:pStyle w:val="ad"/>
              <w:widowControl w:val="0"/>
              <w:numPr>
                <w:ilvl w:val="0"/>
                <w:numId w:val="25"/>
              </w:num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</w:tcPr>
          <w:p w14:paraId="5D4D7EEA" w14:textId="77777777" w:rsidR="00BC2BE2" w:rsidRPr="00183130" w:rsidRDefault="00BC2BE2" w:rsidP="000F65B8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Практический семинар в рамках подготовки участников городского конкурса рисованных историй (комиксов) «</w:t>
            </w:r>
            <w:proofErr w:type="spellStart"/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КОМпот</w:t>
            </w:r>
            <w:proofErr w:type="spellEnd"/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«Графическая литература и рисованные истории как педагогический инструмент» (для педагогов, организаторов и советников по воспитательной работы)</w:t>
            </w:r>
          </w:p>
        </w:tc>
        <w:tc>
          <w:tcPr>
            <w:tcW w:w="1778" w:type="dxa"/>
          </w:tcPr>
          <w:p w14:paraId="010AC36F" w14:textId="62FCDC86" w:rsidR="00BC2BE2" w:rsidRPr="00183130" w:rsidRDefault="004568E0" w:rsidP="000F65B8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BC2BE2"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оябрь </w:t>
            </w:r>
          </w:p>
        </w:tc>
        <w:tc>
          <w:tcPr>
            <w:tcW w:w="5218" w:type="dxa"/>
          </w:tcPr>
          <w:p w14:paraId="0EE73124" w14:textId="61A69A3E" w:rsidR="00BC2BE2" w:rsidRPr="00183130" w:rsidRDefault="00BC2BE2" w:rsidP="009F4505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МБУ ДО «ДДТ», </w:t>
            </w:r>
            <w:proofErr w:type="spellStart"/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Надежин</w:t>
            </w:r>
            <w:proofErr w:type="spellEnd"/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Н.С. </w:t>
            </w:r>
          </w:p>
        </w:tc>
      </w:tr>
      <w:tr w:rsidR="00BC2BE2" w:rsidRPr="00183130" w14:paraId="6F935983" w14:textId="77777777" w:rsidTr="00183130">
        <w:tc>
          <w:tcPr>
            <w:tcW w:w="709" w:type="dxa"/>
          </w:tcPr>
          <w:p w14:paraId="145FDE85" w14:textId="7F581721" w:rsidR="00BC2BE2" w:rsidRPr="00183130" w:rsidRDefault="00BC2BE2" w:rsidP="00183130">
            <w:pPr>
              <w:pStyle w:val="ad"/>
              <w:widowControl w:val="0"/>
              <w:numPr>
                <w:ilvl w:val="0"/>
                <w:numId w:val="25"/>
              </w:num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</w:tcPr>
          <w:p w14:paraId="3CE858F4" w14:textId="77777777" w:rsidR="00BC2BE2" w:rsidRPr="00183130" w:rsidRDefault="00BC2BE2" w:rsidP="000F65B8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Мастер-класс «Социальное проектирование и </w:t>
            </w:r>
            <w:proofErr w:type="spellStart"/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медиатехнологии</w:t>
            </w:r>
            <w:proofErr w:type="spellEnd"/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инновационные ресурсы профессионального роста молодого педагога»</w:t>
            </w:r>
          </w:p>
        </w:tc>
        <w:tc>
          <w:tcPr>
            <w:tcW w:w="1778" w:type="dxa"/>
          </w:tcPr>
          <w:p w14:paraId="38A94ACE" w14:textId="635C27D3" w:rsidR="00BC2BE2" w:rsidRPr="00183130" w:rsidRDefault="004568E0" w:rsidP="000F65B8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BC2BE2"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оябрь-декабрь</w:t>
            </w:r>
          </w:p>
        </w:tc>
        <w:tc>
          <w:tcPr>
            <w:tcW w:w="5218" w:type="dxa"/>
          </w:tcPr>
          <w:p w14:paraId="239A3FEE" w14:textId="01421D1D" w:rsidR="00BC2BE2" w:rsidRPr="00183130" w:rsidRDefault="00BC2BE2" w:rsidP="009F4505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МБУ ДО «ДДТ», </w:t>
            </w:r>
            <w:proofErr w:type="spellStart"/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Бруцкая</w:t>
            </w:r>
            <w:proofErr w:type="spellEnd"/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9F4505"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крылева</w:t>
            </w:r>
            <w:proofErr w:type="spellEnd"/>
            <w:r w:rsidR="009F4505"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1C2BE4" w:rsidRPr="00183130" w14:paraId="574360DA" w14:textId="77777777" w:rsidTr="00183130">
        <w:tc>
          <w:tcPr>
            <w:tcW w:w="15456" w:type="dxa"/>
            <w:gridSpan w:val="4"/>
            <w:shd w:val="clear" w:color="auto" w:fill="D0CECE" w:themeFill="background2" w:themeFillShade="E6"/>
          </w:tcPr>
          <w:p w14:paraId="226351BC" w14:textId="7E0B44BD" w:rsidR="001C2BE4" w:rsidRPr="00183130" w:rsidRDefault="001C2BE4" w:rsidP="001C2BE4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МБУ ДО «СОЦ» – социально-гуманитарная направленность</w:t>
            </w:r>
          </w:p>
        </w:tc>
      </w:tr>
      <w:tr w:rsidR="001C2BE4" w:rsidRPr="00183130" w14:paraId="4745113F" w14:textId="77777777" w:rsidTr="00183130">
        <w:trPr>
          <w:trHeight w:val="466"/>
        </w:trPr>
        <w:tc>
          <w:tcPr>
            <w:tcW w:w="709" w:type="dxa"/>
          </w:tcPr>
          <w:p w14:paraId="52AD7B3C" w14:textId="77777777" w:rsidR="001C2BE4" w:rsidRPr="00183130" w:rsidRDefault="001C2BE4" w:rsidP="00183130">
            <w:pPr>
              <w:pStyle w:val="ad"/>
              <w:widowControl w:val="0"/>
              <w:numPr>
                <w:ilvl w:val="0"/>
                <w:numId w:val="25"/>
              </w:num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</w:tcPr>
          <w:p w14:paraId="645D9120" w14:textId="2DF43B8D" w:rsidR="001C2BE4" w:rsidRPr="00183130" w:rsidRDefault="001C2BE4" w:rsidP="001C2BE4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83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адровая школа «Формула успеха» для педагогических работников МБ(А)ДОУ</w:t>
            </w:r>
          </w:p>
        </w:tc>
        <w:tc>
          <w:tcPr>
            <w:tcW w:w="1778" w:type="dxa"/>
          </w:tcPr>
          <w:p w14:paraId="0D9D6C50" w14:textId="77777777" w:rsidR="001C2BE4" w:rsidRPr="00183130" w:rsidRDefault="001C2BE4" w:rsidP="001C2BE4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183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4.10.2024</w:t>
            </w:r>
          </w:p>
          <w:p w14:paraId="6B50F59A" w14:textId="77777777" w:rsidR="001C2BE4" w:rsidRPr="00183130" w:rsidRDefault="001C2BE4" w:rsidP="001C2BE4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31.10.2024</w:t>
            </w:r>
          </w:p>
          <w:p w14:paraId="74955AC7" w14:textId="73D2D076" w:rsidR="001C2BE4" w:rsidRPr="00183130" w:rsidRDefault="001C2BE4" w:rsidP="00C265EF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07.11.2024</w:t>
            </w:r>
          </w:p>
        </w:tc>
        <w:tc>
          <w:tcPr>
            <w:tcW w:w="5218" w:type="dxa"/>
          </w:tcPr>
          <w:p w14:paraId="20C8828D" w14:textId="6432A501" w:rsidR="001C2BE4" w:rsidRPr="00183130" w:rsidRDefault="001C2BE4" w:rsidP="009A3321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 ДО «СОЦ</w:t>
            </w:r>
            <w:r w:rsidR="009A3321"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="009A3321"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Зиганурова</w:t>
            </w:r>
            <w:proofErr w:type="spellEnd"/>
            <w:r w:rsidR="009A3321"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1C2BE4" w:rsidRPr="00183130" w14:paraId="41B2F251" w14:textId="77777777" w:rsidTr="00183130">
        <w:tc>
          <w:tcPr>
            <w:tcW w:w="709" w:type="dxa"/>
          </w:tcPr>
          <w:p w14:paraId="1D54E78A" w14:textId="77777777" w:rsidR="001C2BE4" w:rsidRPr="00183130" w:rsidRDefault="001C2BE4" w:rsidP="00183130">
            <w:pPr>
              <w:pStyle w:val="ad"/>
              <w:widowControl w:val="0"/>
              <w:numPr>
                <w:ilvl w:val="0"/>
                <w:numId w:val="25"/>
              </w:num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</w:tcPr>
          <w:p w14:paraId="5D436CFA" w14:textId="231D26E7" w:rsidR="001C2BE4" w:rsidRPr="00183130" w:rsidRDefault="001C2BE4" w:rsidP="001C2BE4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83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адровая школа «Формула успеха» для педагогических работников МБ(А)ОУ</w:t>
            </w:r>
          </w:p>
        </w:tc>
        <w:tc>
          <w:tcPr>
            <w:tcW w:w="1778" w:type="dxa"/>
          </w:tcPr>
          <w:p w14:paraId="306A38A5" w14:textId="77777777" w:rsidR="001C2BE4" w:rsidRPr="00183130" w:rsidRDefault="001C2BE4" w:rsidP="001C2BE4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14.11.2024</w:t>
            </w:r>
          </w:p>
          <w:p w14:paraId="760BEBC7" w14:textId="77777777" w:rsidR="001C2BE4" w:rsidRPr="00183130" w:rsidRDefault="001C2BE4" w:rsidP="001C2BE4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21.11.2024</w:t>
            </w:r>
          </w:p>
          <w:p w14:paraId="7EB89679" w14:textId="141A8C93" w:rsidR="001C2BE4" w:rsidRPr="00183130" w:rsidRDefault="001C2BE4" w:rsidP="00C265EF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27.11.2024</w:t>
            </w:r>
          </w:p>
        </w:tc>
        <w:tc>
          <w:tcPr>
            <w:tcW w:w="5218" w:type="dxa"/>
          </w:tcPr>
          <w:p w14:paraId="0A719021" w14:textId="358E5991" w:rsidR="001C2BE4" w:rsidRPr="00183130" w:rsidRDefault="001C2BE4" w:rsidP="009A3321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 ДО «СОЦ»</w:t>
            </w:r>
            <w:r w:rsidR="009A3321"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A3321"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Зиганурова</w:t>
            </w:r>
            <w:proofErr w:type="spellEnd"/>
            <w:r w:rsidR="009A3321"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1C2BE4" w:rsidRPr="00183130" w14:paraId="468C4BE4" w14:textId="77777777" w:rsidTr="00183130">
        <w:tc>
          <w:tcPr>
            <w:tcW w:w="709" w:type="dxa"/>
          </w:tcPr>
          <w:p w14:paraId="49679E1A" w14:textId="77777777" w:rsidR="001C2BE4" w:rsidRPr="00183130" w:rsidRDefault="001C2BE4" w:rsidP="00183130">
            <w:pPr>
              <w:pStyle w:val="ad"/>
              <w:widowControl w:val="0"/>
              <w:numPr>
                <w:ilvl w:val="0"/>
                <w:numId w:val="25"/>
              </w:num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</w:tcPr>
          <w:p w14:paraId="27292A62" w14:textId="457A18C3" w:rsidR="001C2BE4" w:rsidRPr="00183130" w:rsidRDefault="001C2BE4" w:rsidP="001C2BE4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Мастер-класс «Авторская программа развития ключевых навыков школьников» для педагогов-организаторов МБ(А)У ДО, старших вожатых </w:t>
            </w:r>
            <w:r w:rsidRPr="00183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МБ(А)ОУ</w:t>
            </w:r>
          </w:p>
        </w:tc>
        <w:tc>
          <w:tcPr>
            <w:tcW w:w="1778" w:type="dxa"/>
          </w:tcPr>
          <w:p w14:paraId="714BAA65" w14:textId="6DBDA163" w:rsidR="001C2BE4" w:rsidRPr="00183130" w:rsidRDefault="009A3321" w:rsidP="001C2BE4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1C2BE4"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ктябрь-декабрь 2024</w:t>
            </w:r>
          </w:p>
        </w:tc>
        <w:tc>
          <w:tcPr>
            <w:tcW w:w="5218" w:type="dxa"/>
          </w:tcPr>
          <w:p w14:paraId="7ED4D8C0" w14:textId="20EE037C" w:rsidR="001C2BE4" w:rsidRPr="00183130" w:rsidRDefault="001C2BE4" w:rsidP="009A3321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 ДО «СОЦ», Карпухина Е</w:t>
            </w:r>
            <w:r w:rsidR="009A3321"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.В.</w:t>
            </w:r>
          </w:p>
        </w:tc>
      </w:tr>
      <w:tr w:rsidR="00FC2C6F" w:rsidRPr="00183130" w14:paraId="7FECEB30" w14:textId="77777777" w:rsidTr="00183130">
        <w:tc>
          <w:tcPr>
            <w:tcW w:w="15456" w:type="dxa"/>
            <w:gridSpan w:val="4"/>
            <w:shd w:val="clear" w:color="auto" w:fill="D0CECE" w:themeFill="background2" w:themeFillShade="E6"/>
          </w:tcPr>
          <w:p w14:paraId="34E63E33" w14:textId="5F2D4790" w:rsidR="00FC2C6F" w:rsidRPr="00183130" w:rsidRDefault="00FC2C6F" w:rsidP="00FC2C6F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МБУДО «СЮТ» – техническое творчество, естественнонаучная деятельность</w:t>
            </w:r>
          </w:p>
        </w:tc>
      </w:tr>
      <w:tr w:rsidR="00A5156E" w:rsidRPr="00183130" w14:paraId="49A4006C" w14:textId="77777777" w:rsidTr="00183130">
        <w:tc>
          <w:tcPr>
            <w:tcW w:w="709" w:type="dxa"/>
          </w:tcPr>
          <w:p w14:paraId="3142D7DF" w14:textId="77777777" w:rsidR="00A5156E" w:rsidRPr="00183130" w:rsidRDefault="00A5156E" w:rsidP="00183130">
            <w:pPr>
              <w:pStyle w:val="ad"/>
              <w:widowControl w:val="0"/>
              <w:numPr>
                <w:ilvl w:val="0"/>
                <w:numId w:val="25"/>
              </w:num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</w:tcPr>
          <w:p w14:paraId="6C605043" w14:textId="2848FAFB" w:rsidR="00A5156E" w:rsidRPr="00183130" w:rsidRDefault="00A5156E" w:rsidP="00A5156E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Кадровая школа «Формат» по подготовке тренеров-наставников для участия в робототехнических соревнованиях</w:t>
            </w:r>
          </w:p>
        </w:tc>
        <w:tc>
          <w:tcPr>
            <w:tcW w:w="1778" w:type="dxa"/>
          </w:tcPr>
          <w:p w14:paraId="45F41AC4" w14:textId="3C81077F" w:rsidR="00A5156E" w:rsidRPr="00183130" w:rsidRDefault="00A5156E" w:rsidP="00A5156E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19.10.2024-30.11.2024</w:t>
            </w:r>
          </w:p>
        </w:tc>
        <w:tc>
          <w:tcPr>
            <w:tcW w:w="5218" w:type="dxa"/>
          </w:tcPr>
          <w:p w14:paraId="40B3B7EE" w14:textId="65C473B9" w:rsidR="00A5156E" w:rsidRPr="00183130" w:rsidRDefault="00A5156E" w:rsidP="00A5156E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 ДО «СЮТ», Галеева А.А.</w:t>
            </w:r>
          </w:p>
        </w:tc>
      </w:tr>
      <w:tr w:rsidR="00A5156E" w:rsidRPr="00183130" w14:paraId="33B7B068" w14:textId="77777777" w:rsidTr="00183130">
        <w:trPr>
          <w:trHeight w:val="594"/>
        </w:trPr>
        <w:tc>
          <w:tcPr>
            <w:tcW w:w="709" w:type="dxa"/>
          </w:tcPr>
          <w:p w14:paraId="4AFFC6E3" w14:textId="77777777" w:rsidR="00A5156E" w:rsidRPr="00183130" w:rsidRDefault="00A5156E" w:rsidP="00183130">
            <w:pPr>
              <w:pStyle w:val="ad"/>
              <w:widowControl w:val="0"/>
              <w:numPr>
                <w:ilvl w:val="0"/>
                <w:numId w:val="25"/>
              </w:num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</w:tcPr>
          <w:p w14:paraId="517DC915" w14:textId="2C789C83" w:rsidR="00A5156E" w:rsidRPr="00183130" w:rsidRDefault="00A5156E" w:rsidP="00A5156E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Городской фестиваль профессионалов-наставников «Профи»</w:t>
            </w:r>
          </w:p>
        </w:tc>
        <w:tc>
          <w:tcPr>
            <w:tcW w:w="1778" w:type="dxa"/>
          </w:tcPr>
          <w:p w14:paraId="61980391" w14:textId="7E958C8C" w:rsidR="00A5156E" w:rsidRPr="00183130" w:rsidRDefault="00A5156E" w:rsidP="00FC2C6F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06.11.2024-07.11.2024</w:t>
            </w:r>
          </w:p>
        </w:tc>
        <w:tc>
          <w:tcPr>
            <w:tcW w:w="5218" w:type="dxa"/>
          </w:tcPr>
          <w:p w14:paraId="1FCDC2D2" w14:textId="23F2D4C6" w:rsidR="00A5156E" w:rsidRPr="00183130" w:rsidRDefault="00A5156E" w:rsidP="00FC2C6F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МБУ ДО «СЮТ», Дунаева Е.В. </w:t>
            </w:r>
          </w:p>
        </w:tc>
      </w:tr>
      <w:tr w:rsidR="00A5156E" w:rsidRPr="00183130" w14:paraId="7A2EE841" w14:textId="77777777" w:rsidTr="00183130">
        <w:tc>
          <w:tcPr>
            <w:tcW w:w="709" w:type="dxa"/>
          </w:tcPr>
          <w:p w14:paraId="340D7840" w14:textId="77777777" w:rsidR="00A5156E" w:rsidRPr="00183130" w:rsidRDefault="00A5156E" w:rsidP="00183130">
            <w:pPr>
              <w:pStyle w:val="ad"/>
              <w:widowControl w:val="0"/>
              <w:numPr>
                <w:ilvl w:val="0"/>
                <w:numId w:val="25"/>
              </w:num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</w:tcPr>
          <w:p w14:paraId="03CAEE32" w14:textId="7EC5E3AE" w:rsidR="00A5156E" w:rsidRPr="00183130" w:rsidRDefault="00A5156E" w:rsidP="00A5156E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Семинары для педагогических работников по подготовке тренеров-наставников для участия в региональном отборочном этапе Всероссийской олимпиады по 3 </w:t>
            </w: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технологиям</w:t>
            </w:r>
          </w:p>
        </w:tc>
        <w:tc>
          <w:tcPr>
            <w:tcW w:w="1778" w:type="dxa"/>
          </w:tcPr>
          <w:p w14:paraId="08BC809A" w14:textId="77777777" w:rsidR="00A5156E" w:rsidRPr="00183130" w:rsidRDefault="00A5156E" w:rsidP="00A5156E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20.012025-15.02.2025</w:t>
            </w:r>
          </w:p>
          <w:p w14:paraId="1B209775" w14:textId="5D79C7CC" w:rsidR="00A5156E" w:rsidRPr="00183130" w:rsidRDefault="00A5156E" w:rsidP="00A5156E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18" w:type="dxa"/>
          </w:tcPr>
          <w:p w14:paraId="4C5F2C2F" w14:textId="531165C3" w:rsidR="00A5156E" w:rsidRPr="00183130" w:rsidRDefault="00FC2C6F" w:rsidP="00FC2C6F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МБУ ДО «СЮТ», </w:t>
            </w:r>
            <w:r w:rsidR="00A5156E"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Брюханова </w:t>
            </w: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Т.А.</w:t>
            </w:r>
          </w:p>
        </w:tc>
      </w:tr>
      <w:tr w:rsidR="007C625B" w:rsidRPr="00183130" w14:paraId="245B37F5" w14:textId="77777777" w:rsidTr="00183130">
        <w:tc>
          <w:tcPr>
            <w:tcW w:w="15456" w:type="dxa"/>
            <w:gridSpan w:val="4"/>
            <w:shd w:val="clear" w:color="auto" w:fill="D0CECE" w:themeFill="background2" w:themeFillShade="E6"/>
          </w:tcPr>
          <w:p w14:paraId="00890A42" w14:textId="606F7651" w:rsidR="007C625B" w:rsidRPr="00183130" w:rsidRDefault="007C625B" w:rsidP="007C625B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МБУ ДО «ЦВР» – шахматное образование, художественное искусство</w:t>
            </w:r>
          </w:p>
        </w:tc>
      </w:tr>
      <w:tr w:rsidR="007C625B" w:rsidRPr="00183130" w14:paraId="2E06D895" w14:textId="77777777" w:rsidTr="00183130">
        <w:tc>
          <w:tcPr>
            <w:tcW w:w="709" w:type="dxa"/>
          </w:tcPr>
          <w:p w14:paraId="4E416756" w14:textId="77777777" w:rsidR="007C625B" w:rsidRPr="00183130" w:rsidRDefault="007C625B" w:rsidP="00183130">
            <w:pPr>
              <w:pStyle w:val="ad"/>
              <w:widowControl w:val="0"/>
              <w:numPr>
                <w:ilvl w:val="0"/>
                <w:numId w:val="25"/>
              </w:num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</w:tcPr>
          <w:p w14:paraId="3E262CBA" w14:textId="009D0C9F" w:rsidR="007C625B" w:rsidRPr="00183130" w:rsidRDefault="007C625B" w:rsidP="007C625B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Расширенное заседание МО педагогов по шахматам </w:t>
            </w:r>
          </w:p>
        </w:tc>
        <w:tc>
          <w:tcPr>
            <w:tcW w:w="1778" w:type="dxa"/>
          </w:tcPr>
          <w:p w14:paraId="598EB748" w14:textId="2F1AE89A" w:rsidR="007C625B" w:rsidRPr="00183130" w:rsidRDefault="007C625B" w:rsidP="007C625B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218" w:type="dxa"/>
          </w:tcPr>
          <w:p w14:paraId="531A2B95" w14:textId="0E6F8B90" w:rsidR="007C625B" w:rsidRPr="00183130" w:rsidRDefault="007C625B" w:rsidP="007C625B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МБУ ДО «ЦВР», </w:t>
            </w:r>
            <w:proofErr w:type="spellStart"/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Зайкина</w:t>
            </w:r>
            <w:proofErr w:type="spellEnd"/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7C625B" w:rsidRPr="00183130" w14:paraId="27E07776" w14:textId="77777777" w:rsidTr="00183130">
        <w:tc>
          <w:tcPr>
            <w:tcW w:w="709" w:type="dxa"/>
          </w:tcPr>
          <w:p w14:paraId="16A85919" w14:textId="77777777" w:rsidR="007C625B" w:rsidRPr="00183130" w:rsidRDefault="007C625B" w:rsidP="00183130">
            <w:pPr>
              <w:pStyle w:val="ad"/>
              <w:widowControl w:val="0"/>
              <w:numPr>
                <w:ilvl w:val="0"/>
                <w:numId w:val="25"/>
              </w:num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</w:tcPr>
          <w:p w14:paraId="536EE468" w14:textId="00D563AA" w:rsidR="007C625B" w:rsidRPr="00183130" w:rsidRDefault="007C625B" w:rsidP="007C625B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Городская секция хореографии ГМО педагогов дополнительного образования</w:t>
            </w:r>
          </w:p>
        </w:tc>
        <w:tc>
          <w:tcPr>
            <w:tcW w:w="1778" w:type="dxa"/>
          </w:tcPr>
          <w:p w14:paraId="603D38D4" w14:textId="1F0DBB63" w:rsidR="007C625B" w:rsidRPr="00183130" w:rsidRDefault="007C625B" w:rsidP="007C625B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январь, март 2025</w:t>
            </w:r>
          </w:p>
        </w:tc>
        <w:tc>
          <w:tcPr>
            <w:tcW w:w="5218" w:type="dxa"/>
          </w:tcPr>
          <w:p w14:paraId="27BA0F0F" w14:textId="48A62003" w:rsidR="007C625B" w:rsidRPr="00183130" w:rsidRDefault="007C625B" w:rsidP="007C625B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МБУ ДО «ЦВР», </w:t>
            </w:r>
            <w:proofErr w:type="spellStart"/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Рафикова</w:t>
            </w:r>
            <w:proofErr w:type="spellEnd"/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И.Р.</w:t>
            </w:r>
          </w:p>
        </w:tc>
      </w:tr>
      <w:tr w:rsidR="007C625B" w:rsidRPr="00183130" w14:paraId="420CB8A5" w14:textId="77777777" w:rsidTr="00183130">
        <w:tc>
          <w:tcPr>
            <w:tcW w:w="709" w:type="dxa"/>
          </w:tcPr>
          <w:p w14:paraId="34838586" w14:textId="77777777" w:rsidR="007C625B" w:rsidRPr="00183130" w:rsidRDefault="007C625B" w:rsidP="00183130">
            <w:pPr>
              <w:pStyle w:val="ad"/>
              <w:widowControl w:val="0"/>
              <w:numPr>
                <w:ilvl w:val="0"/>
                <w:numId w:val="25"/>
              </w:num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</w:tcPr>
          <w:p w14:paraId="34A63089" w14:textId="6D57D0F0" w:rsidR="007C625B" w:rsidRPr="00183130" w:rsidRDefault="007C625B" w:rsidP="007C625B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Городской мастер-класс «Народное творчество как средство приобщения детей к истокам русской народной культуры»</w:t>
            </w:r>
          </w:p>
        </w:tc>
        <w:tc>
          <w:tcPr>
            <w:tcW w:w="1778" w:type="dxa"/>
          </w:tcPr>
          <w:p w14:paraId="66A0BCDA" w14:textId="6E1A8AB1" w:rsidR="007C625B" w:rsidRPr="00183130" w:rsidRDefault="007C625B" w:rsidP="007C625B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январь, февраль, март</w:t>
            </w:r>
          </w:p>
        </w:tc>
        <w:tc>
          <w:tcPr>
            <w:tcW w:w="5218" w:type="dxa"/>
          </w:tcPr>
          <w:p w14:paraId="3F79E32B" w14:textId="2826F9D1" w:rsidR="007C625B" w:rsidRPr="00183130" w:rsidRDefault="007C625B" w:rsidP="007C625B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МБУ ДО «ЦВР», Колесник Н.А. </w:t>
            </w:r>
          </w:p>
        </w:tc>
      </w:tr>
      <w:tr w:rsidR="007C625B" w:rsidRPr="00183130" w14:paraId="1811367A" w14:textId="77777777" w:rsidTr="00183130">
        <w:tc>
          <w:tcPr>
            <w:tcW w:w="709" w:type="dxa"/>
          </w:tcPr>
          <w:p w14:paraId="54673B49" w14:textId="77777777" w:rsidR="007C625B" w:rsidRPr="00183130" w:rsidRDefault="007C625B" w:rsidP="00183130">
            <w:pPr>
              <w:pStyle w:val="ad"/>
              <w:widowControl w:val="0"/>
              <w:numPr>
                <w:ilvl w:val="0"/>
                <w:numId w:val="25"/>
              </w:num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</w:tcPr>
          <w:p w14:paraId="175A31F2" w14:textId="32CE2FBD" w:rsidR="007C625B" w:rsidRPr="00183130" w:rsidRDefault="007C625B" w:rsidP="007C625B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Городская секция ИЗО и ДПИ ГМО педагогов дополнительного образования</w:t>
            </w:r>
          </w:p>
        </w:tc>
        <w:tc>
          <w:tcPr>
            <w:tcW w:w="1778" w:type="dxa"/>
          </w:tcPr>
          <w:p w14:paraId="2B0A2FEA" w14:textId="574976D0" w:rsidR="007C625B" w:rsidRPr="00183130" w:rsidRDefault="007C625B" w:rsidP="007C625B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январь,</w:t>
            </w:r>
          </w:p>
          <w:p w14:paraId="40DCFE12" w14:textId="5DFD3E3C" w:rsidR="007C625B" w:rsidRPr="00183130" w:rsidRDefault="007C625B" w:rsidP="007C625B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  <w:p w14:paraId="7A3ABCE5" w14:textId="2D04F642" w:rsidR="007C625B" w:rsidRPr="00183130" w:rsidRDefault="007C625B" w:rsidP="007C625B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18" w:type="dxa"/>
          </w:tcPr>
          <w:p w14:paraId="3A6D8EEF" w14:textId="7A4AA1E3" w:rsidR="007C625B" w:rsidRPr="00183130" w:rsidRDefault="007C625B" w:rsidP="007C625B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МБУ ДО «ЦВР», Павлова Н.А. </w:t>
            </w:r>
          </w:p>
        </w:tc>
      </w:tr>
      <w:tr w:rsidR="00866AA1" w:rsidRPr="00183130" w14:paraId="2F3FA0EB" w14:textId="77777777" w:rsidTr="00183130">
        <w:tc>
          <w:tcPr>
            <w:tcW w:w="15456" w:type="dxa"/>
            <w:gridSpan w:val="4"/>
            <w:shd w:val="clear" w:color="auto" w:fill="D0CECE" w:themeFill="background2" w:themeFillShade="E6"/>
          </w:tcPr>
          <w:p w14:paraId="3F36AAB4" w14:textId="129D8630" w:rsidR="00866AA1" w:rsidRPr="00183130" w:rsidRDefault="00866AA1" w:rsidP="00866AA1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МБУ ДО «СДЮТиЭ» – туристско-краеведческая, музейная педагогика</w:t>
            </w:r>
          </w:p>
        </w:tc>
      </w:tr>
      <w:tr w:rsidR="007C625B" w:rsidRPr="00183130" w14:paraId="537ED4A6" w14:textId="77777777" w:rsidTr="00183130">
        <w:trPr>
          <w:trHeight w:val="139"/>
        </w:trPr>
        <w:tc>
          <w:tcPr>
            <w:tcW w:w="709" w:type="dxa"/>
          </w:tcPr>
          <w:p w14:paraId="543B3608" w14:textId="77777777" w:rsidR="007C625B" w:rsidRPr="00183130" w:rsidRDefault="007C625B" w:rsidP="00183130">
            <w:pPr>
              <w:pStyle w:val="ad"/>
              <w:widowControl w:val="0"/>
              <w:numPr>
                <w:ilvl w:val="0"/>
                <w:numId w:val="25"/>
              </w:num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</w:tcPr>
          <w:p w14:paraId="7E94A319" w14:textId="343C805E" w:rsidR="007C625B" w:rsidRPr="00183130" w:rsidRDefault="003369FD" w:rsidP="007C625B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Семинары </w:t>
            </w:r>
            <w:r w:rsidR="00183130"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консультации для участия в туристских мероприятиях </w:t>
            </w:r>
          </w:p>
        </w:tc>
        <w:tc>
          <w:tcPr>
            <w:tcW w:w="1778" w:type="dxa"/>
          </w:tcPr>
          <w:p w14:paraId="27420040" w14:textId="69D2ACA1" w:rsidR="007C625B" w:rsidRPr="00183130" w:rsidRDefault="00183130" w:rsidP="007C625B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5218" w:type="dxa"/>
          </w:tcPr>
          <w:p w14:paraId="2A106EFE" w14:textId="122AF2F5" w:rsidR="007C625B" w:rsidRPr="00183130" w:rsidRDefault="00183130" w:rsidP="007C625B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 ДО «СДЮТиЭ», Гальченко С.А.</w:t>
            </w:r>
          </w:p>
        </w:tc>
      </w:tr>
      <w:tr w:rsidR="007C625B" w:rsidRPr="00183130" w14:paraId="4E2B0901" w14:textId="77777777" w:rsidTr="00183130">
        <w:tc>
          <w:tcPr>
            <w:tcW w:w="709" w:type="dxa"/>
          </w:tcPr>
          <w:p w14:paraId="42019F0A" w14:textId="77777777" w:rsidR="007C625B" w:rsidRPr="00183130" w:rsidRDefault="007C625B" w:rsidP="00183130">
            <w:pPr>
              <w:pStyle w:val="ad"/>
              <w:widowControl w:val="0"/>
              <w:numPr>
                <w:ilvl w:val="0"/>
                <w:numId w:val="25"/>
              </w:num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</w:tcPr>
          <w:p w14:paraId="533F0D56" w14:textId="2359DFA7" w:rsidR="007C625B" w:rsidRPr="00183130" w:rsidRDefault="00183130" w:rsidP="00183130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Консультации по организации работы школьных музеев (по запросу)</w:t>
            </w:r>
          </w:p>
        </w:tc>
        <w:tc>
          <w:tcPr>
            <w:tcW w:w="1778" w:type="dxa"/>
          </w:tcPr>
          <w:p w14:paraId="34EF79C1" w14:textId="009B46EE" w:rsidR="007C625B" w:rsidRPr="00183130" w:rsidRDefault="00183130" w:rsidP="007C625B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18" w:type="dxa"/>
          </w:tcPr>
          <w:p w14:paraId="621EAEF6" w14:textId="3CE1FE11" w:rsidR="007C625B" w:rsidRPr="00183130" w:rsidRDefault="00183130" w:rsidP="007C625B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 ДО «СДЮТиЭ», Удовенко Д.А., Митрахович С.В.</w:t>
            </w:r>
          </w:p>
        </w:tc>
      </w:tr>
      <w:tr w:rsidR="00866AA1" w:rsidRPr="00183130" w14:paraId="26093598" w14:textId="77777777" w:rsidTr="00183130">
        <w:tc>
          <w:tcPr>
            <w:tcW w:w="15456" w:type="dxa"/>
            <w:gridSpan w:val="4"/>
            <w:shd w:val="clear" w:color="auto" w:fill="D0CECE" w:themeFill="background2" w:themeFillShade="E6"/>
          </w:tcPr>
          <w:p w14:paraId="44B9C6B7" w14:textId="7D14F50D" w:rsidR="00866AA1" w:rsidRPr="00183130" w:rsidRDefault="00866AA1" w:rsidP="00866AA1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МАУ ДО «ДТДМ» – хоровое, театральное творчество</w:t>
            </w:r>
          </w:p>
        </w:tc>
      </w:tr>
      <w:tr w:rsidR="00935525" w:rsidRPr="00183130" w14:paraId="27561EF2" w14:textId="77777777" w:rsidTr="00183130">
        <w:tc>
          <w:tcPr>
            <w:tcW w:w="709" w:type="dxa"/>
          </w:tcPr>
          <w:p w14:paraId="06D6EE47" w14:textId="77777777" w:rsidR="00935525" w:rsidRPr="00183130" w:rsidRDefault="00935525" w:rsidP="00183130">
            <w:pPr>
              <w:pStyle w:val="ad"/>
              <w:widowControl w:val="0"/>
              <w:numPr>
                <w:ilvl w:val="0"/>
                <w:numId w:val="25"/>
              </w:num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BF2B" w14:textId="5A61F498" w:rsidR="00935525" w:rsidRPr="00183130" w:rsidRDefault="00935525" w:rsidP="00935525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Мастер-класс преподавателя Норильского колледжа искусств </w:t>
            </w:r>
            <w:proofErr w:type="spellStart"/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Сивак</w:t>
            </w:r>
            <w:proofErr w:type="spellEnd"/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Т.П. </w:t>
            </w:r>
          </w:p>
          <w:p w14:paraId="7E7FD0A3" w14:textId="203FBF8C" w:rsidR="00935525" w:rsidRPr="00183130" w:rsidRDefault="00935525" w:rsidP="00935525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Тема: «Методика работы с хором»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5ADC" w14:textId="4A1169F2" w:rsidR="00935525" w:rsidRPr="00183130" w:rsidRDefault="00183130" w:rsidP="00935525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16.10.2024 </w:t>
            </w:r>
          </w:p>
          <w:p w14:paraId="0873FBEC" w14:textId="1DE1CA69" w:rsidR="00935525" w:rsidRPr="00183130" w:rsidRDefault="00183130" w:rsidP="00935525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16.00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6556" w14:textId="77777777" w:rsidR="00935525" w:rsidRPr="00183130" w:rsidRDefault="00935525" w:rsidP="00935525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МАУ ДО «ДТДМ», Спиридонова М.В., </w:t>
            </w:r>
          </w:p>
          <w:p w14:paraId="64944634" w14:textId="06896445" w:rsidR="00935525" w:rsidRPr="00183130" w:rsidRDefault="00935525" w:rsidP="00935525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 46-09-39</w:t>
            </w:r>
          </w:p>
        </w:tc>
      </w:tr>
      <w:tr w:rsidR="00935525" w:rsidRPr="00183130" w14:paraId="5080B37A" w14:textId="77777777" w:rsidTr="00183130">
        <w:trPr>
          <w:trHeight w:val="153"/>
        </w:trPr>
        <w:tc>
          <w:tcPr>
            <w:tcW w:w="709" w:type="dxa"/>
          </w:tcPr>
          <w:p w14:paraId="4D0339E0" w14:textId="77777777" w:rsidR="00935525" w:rsidRPr="00183130" w:rsidRDefault="00935525" w:rsidP="00183130">
            <w:pPr>
              <w:pStyle w:val="ad"/>
              <w:widowControl w:val="0"/>
              <w:numPr>
                <w:ilvl w:val="0"/>
                <w:numId w:val="25"/>
              </w:num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25B0" w14:textId="5FD85E3E" w:rsidR="00935525" w:rsidRPr="00183130" w:rsidRDefault="00935525" w:rsidP="00935525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Круглый стол с участием жюри. Тема: </w:t>
            </w:r>
            <w:r w:rsidRPr="00183130">
              <w:rPr>
                <w:rFonts w:ascii="Times New Roman" w:hAnsi="Times New Roman" w:cs="Times New Roman"/>
                <w:sz w:val="24"/>
                <w:szCs w:val="24"/>
              </w:rPr>
              <w:t>«Подведение итогов муниципального этапа конкурса хоров. Замечания и предложения от жюри конкурса»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4CB0" w14:textId="0AAC2997" w:rsidR="00935525" w:rsidRPr="00183130" w:rsidRDefault="00183130" w:rsidP="00935525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12.12.2024 </w:t>
            </w:r>
          </w:p>
          <w:p w14:paraId="3F428636" w14:textId="0DFD342D" w:rsidR="00935525" w:rsidRPr="00183130" w:rsidRDefault="00183130" w:rsidP="00935525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16.00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6B82" w14:textId="77777777" w:rsidR="00935525" w:rsidRPr="00183130" w:rsidRDefault="00935525" w:rsidP="00935525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МАУ ДО «ДТДМ», Спиридонова М.В., </w:t>
            </w:r>
          </w:p>
          <w:p w14:paraId="7623A513" w14:textId="72600DB3" w:rsidR="00935525" w:rsidRPr="00183130" w:rsidRDefault="00935525" w:rsidP="00935525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 46-09-39</w:t>
            </w:r>
          </w:p>
        </w:tc>
      </w:tr>
      <w:tr w:rsidR="00935525" w:rsidRPr="00183130" w14:paraId="067BBA17" w14:textId="77777777" w:rsidTr="00183130">
        <w:tc>
          <w:tcPr>
            <w:tcW w:w="709" w:type="dxa"/>
          </w:tcPr>
          <w:p w14:paraId="505ACDA0" w14:textId="77777777" w:rsidR="00935525" w:rsidRPr="00183130" w:rsidRDefault="00935525" w:rsidP="00183130">
            <w:pPr>
              <w:pStyle w:val="ad"/>
              <w:widowControl w:val="0"/>
              <w:numPr>
                <w:ilvl w:val="0"/>
                <w:numId w:val="25"/>
              </w:num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4925" w14:textId="48A4190D" w:rsidR="00935525" w:rsidRPr="00183130" w:rsidRDefault="00935525" w:rsidP="00935525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преподавателя Норильского колледжа искусств Морозова О.Г. Тема «Методика работы с хором»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335A" w14:textId="0A59DB28" w:rsidR="00935525" w:rsidRPr="00183130" w:rsidRDefault="00183130" w:rsidP="00935525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27.02.2025 </w:t>
            </w:r>
          </w:p>
          <w:p w14:paraId="01F5D801" w14:textId="72B9273B" w:rsidR="00935525" w:rsidRPr="00183130" w:rsidRDefault="00183130" w:rsidP="00935525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16.00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BE6E" w14:textId="77777777" w:rsidR="00935525" w:rsidRPr="00183130" w:rsidRDefault="00935525" w:rsidP="00935525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МАУ ДО «ДТДМ», Спиридонова М.В., </w:t>
            </w:r>
          </w:p>
          <w:p w14:paraId="4F6C3D62" w14:textId="5549750D" w:rsidR="00935525" w:rsidRPr="00183130" w:rsidRDefault="00935525" w:rsidP="00935525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 46-09-39</w:t>
            </w:r>
          </w:p>
        </w:tc>
      </w:tr>
      <w:tr w:rsidR="00935525" w:rsidRPr="00183130" w14:paraId="509D4DEE" w14:textId="77777777" w:rsidTr="00183130">
        <w:tc>
          <w:tcPr>
            <w:tcW w:w="709" w:type="dxa"/>
          </w:tcPr>
          <w:p w14:paraId="7A5A125A" w14:textId="77777777" w:rsidR="00935525" w:rsidRPr="00183130" w:rsidRDefault="00935525" w:rsidP="00183130">
            <w:pPr>
              <w:pStyle w:val="ad"/>
              <w:widowControl w:val="0"/>
              <w:numPr>
                <w:ilvl w:val="0"/>
                <w:numId w:val="25"/>
              </w:num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114F" w14:textId="7E1C4D8F" w:rsidR="00935525" w:rsidRPr="00183130" w:rsidRDefault="00935525" w:rsidP="00935525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Семинар-практикум «Эффективная и интенсивная технология устранения физических и психологических зажимов у обучающихся»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5EFD" w14:textId="77777777" w:rsidR="00935525" w:rsidRPr="00183130" w:rsidRDefault="00935525" w:rsidP="00935525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08.11.2024</w:t>
            </w:r>
          </w:p>
          <w:p w14:paraId="61C80566" w14:textId="6DC0C315" w:rsidR="00935525" w:rsidRPr="00183130" w:rsidRDefault="00935525" w:rsidP="00935525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FF28" w14:textId="77777777" w:rsidR="00935525" w:rsidRPr="00183130" w:rsidRDefault="00935525" w:rsidP="00935525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МАУ ДО «ДТДМ», Зареченская В.С. </w:t>
            </w:r>
          </w:p>
          <w:p w14:paraId="51840414" w14:textId="4F316531" w:rsidR="00935525" w:rsidRPr="00183130" w:rsidRDefault="00935525" w:rsidP="00935525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 46-26-68</w:t>
            </w:r>
          </w:p>
        </w:tc>
      </w:tr>
      <w:tr w:rsidR="00935525" w:rsidRPr="00183130" w14:paraId="228FCC17" w14:textId="77777777" w:rsidTr="00183130">
        <w:tc>
          <w:tcPr>
            <w:tcW w:w="709" w:type="dxa"/>
          </w:tcPr>
          <w:p w14:paraId="635B0AF8" w14:textId="77777777" w:rsidR="00935525" w:rsidRPr="00183130" w:rsidRDefault="00935525" w:rsidP="00183130">
            <w:pPr>
              <w:pStyle w:val="ad"/>
              <w:widowControl w:val="0"/>
              <w:numPr>
                <w:ilvl w:val="0"/>
                <w:numId w:val="25"/>
              </w:num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C195" w14:textId="3503E377" w:rsidR="00935525" w:rsidRPr="00183130" w:rsidRDefault="00935525" w:rsidP="00935525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Семинар-практикум «Пластическая культура тела в детской театральной студии» с участием актёров Норильского театра драмы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1DD3" w14:textId="77777777" w:rsidR="00935525" w:rsidRPr="00183130" w:rsidRDefault="00935525" w:rsidP="00935525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16.01.2025</w:t>
            </w:r>
          </w:p>
          <w:p w14:paraId="1BCF43C7" w14:textId="5D97206F" w:rsidR="00935525" w:rsidRPr="00183130" w:rsidRDefault="00935525" w:rsidP="00935525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3B0A" w14:textId="77777777" w:rsidR="00935525" w:rsidRPr="00183130" w:rsidRDefault="00935525" w:rsidP="00935525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МАУ ДО «ДТДМ», Зареченская В.С. </w:t>
            </w:r>
          </w:p>
          <w:p w14:paraId="7967EA2D" w14:textId="481993A6" w:rsidR="00935525" w:rsidRPr="00183130" w:rsidRDefault="00935525" w:rsidP="00935525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 46-26-68</w:t>
            </w:r>
          </w:p>
        </w:tc>
      </w:tr>
      <w:tr w:rsidR="00935525" w:rsidRPr="00183130" w14:paraId="6D25F538" w14:textId="77777777" w:rsidTr="00183130">
        <w:tc>
          <w:tcPr>
            <w:tcW w:w="709" w:type="dxa"/>
          </w:tcPr>
          <w:p w14:paraId="308BA6B7" w14:textId="77777777" w:rsidR="00935525" w:rsidRPr="00183130" w:rsidRDefault="00935525" w:rsidP="00183130">
            <w:pPr>
              <w:pStyle w:val="ad"/>
              <w:widowControl w:val="0"/>
              <w:numPr>
                <w:ilvl w:val="0"/>
                <w:numId w:val="25"/>
              </w:num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89FA" w14:textId="184216CE" w:rsidR="00935525" w:rsidRPr="00183130" w:rsidRDefault="00935525" w:rsidP="00935525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Тренинг «Развитие эмоций и воображения у обучающихся детского театрального коллектива»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ABF6" w14:textId="77777777" w:rsidR="00935525" w:rsidRPr="00183130" w:rsidRDefault="00935525" w:rsidP="00935525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13.02.2025</w:t>
            </w:r>
          </w:p>
          <w:p w14:paraId="02C53150" w14:textId="35DECF04" w:rsidR="00935525" w:rsidRPr="00183130" w:rsidRDefault="00935525" w:rsidP="00935525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8D57" w14:textId="77777777" w:rsidR="00935525" w:rsidRPr="00183130" w:rsidRDefault="00935525" w:rsidP="00935525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МАУ ДО «ДТДМ», Зареченская В.С. </w:t>
            </w:r>
          </w:p>
          <w:p w14:paraId="62017658" w14:textId="261327FC" w:rsidR="00935525" w:rsidRPr="00183130" w:rsidRDefault="00935525" w:rsidP="00935525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 46-26-68</w:t>
            </w:r>
          </w:p>
        </w:tc>
      </w:tr>
      <w:tr w:rsidR="000F7604" w:rsidRPr="00183130" w14:paraId="780E7843" w14:textId="77777777" w:rsidTr="00A64E8C">
        <w:tc>
          <w:tcPr>
            <w:tcW w:w="709" w:type="dxa"/>
          </w:tcPr>
          <w:p w14:paraId="1DBD89C0" w14:textId="77777777" w:rsidR="000F7604" w:rsidRPr="00183130" w:rsidRDefault="000F7604" w:rsidP="000F7604">
            <w:pPr>
              <w:pStyle w:val="ad"/>
              <w:widowControl w:val="0"/>
              <w:numPr>
                <w:ilvl w:val="0"/>
                <w:numId w:val="25"/>
              </w:num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</w:tcPr>
          <w:p w14:paraId="0B5A5203" w14:textId="22D06A3D" w:rsidR="000F7604" w:rsidRPr="00183130" w:rsidRDefault="000F7604" w:rsidP="000F7604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(семинар-практикум) педагога дополнительного образования МАУ ДО «ДТДМ» Панько Н.В. Тема: «Методика преподавания русского народного танца с учётом региональных особенностей»</w:t>
            </w:r>
          </w:p>
        </w:tc>
        <w:tc>
          <w:tcPr>
            <w:tcW w:w="1778" w:type="dxa"/>
          </w:tcPr>
          <w:p w14:paraId="30886853" w14:textId="77777777" w:rsidR="000F7604" w:rsidRPr="00871EBA" w:rsidRDefault="000F7604" w:rsidP="000F7604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07.11.2024</w:t>
            </w:r>
          </w:p>
          <w:p w14:paraId="2308E69A" w14:textId="7C16FA89" w:rsidR="000F7604" w:rsidRPr="00183130" w:rsidRDefault="000F7604" w:rsidP="000F7604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5218" w:type="dxa"/>
          </w:tcPr>
          <w:p w14:paraId="1896576D" w14:textId="77777777" w:rsidR="000F7604" w:rsidRPr="00871EBA" w:rsidRDefault="000F7604" w:rsidP="000F7604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МАУ ДО «ДТДМ», </w:t>
            </w:r>
            <w:proofErr w:type="spellStart"/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Мизина</w:t>
            </w:r>
            <w:proofErr w:type="spellEnd"/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Ю.В.</w:t>
            </w:r>
          </w:p>
          <w:p w14:paraId="27836D8D" w14:textId="0B995B17" w:rsidR="000F7604" w:rsidRPr="00183130" w:rsidRDefault="000F7604" w:rsidP="000F7604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F7604" w:rsidRPr="00183130" w14:paraId="4315B538" w14:textId="77777777" w:rsidTr="00A64E8C">
        <w:tc>
          <w:tcPr>
            <w:tcW w:w="709" w:type="dxa"/>
          </w:tcPr>
          <w:p w14:paraId="019021BC" w14:textId="77777777" w:rsidR="000F7604" w:rsidRPr="00183130" w:rsidRDefault="000F7604" w:rsidP="000F7604">
            <w:pPr>
              <w:pStyle w:val="ad"/>
              <w:widowControl w:val="0"/>
              <w:numPr>
                <w:ilvl w:val="0"/>
                <w:numId w:val="25"/>
              </w:num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</w:tcPr>
          <w:p w14:paraId="116ADBE0" w14:textId="7CBDD5F6" w:rsidR="000F7604" w:rsidRPr="00183130" w:rsidRDefault="000F7604" w:rsidP="000F7604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(практикум) педагога дополнительного образования МАУ ДО «ДТДМ» Панько Н.В. Тема: «Танцевальные движения, основанные на региональных особенностях народного танца»</w:t>
            </w:r>
          </w:p>
        </w:tc>
        <w:tc>
          <w:tcPr>
            <w:tcW w:w="1778" w:type="dxa"/>
          </w:tcPr>
          <w:p w14:paraId="19C64876" w14:textId="77777777" w:rsidR="000F7604" w:rsidRPr="00871EBA" w:rsidRDefault="000F7604" w:rsidP="000F7604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14.11.2024</w:t>
            </w:r>
          </w:p>
          <w:p w14:paraId="66D6A7B6" w14:textId="77777777" w:rsidR="000F7604" w:rsidRPr="00871EBA" w:rsidRDefault="000F7604" w:rsidP="000F7604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10.30</w:t>
            </w:r>
          </w:p>
          <w:p w14:paraId="4B81EB27" w14:textId="53ECF0F2" w:rsidR="000F7604" w:rsidRPr="00183130" w:rsidRDefault="000F7604" w:rsidP="000F7604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18" w:type="dxa"/>
          </w:tcPr>
          <w:p w14:paraId="43E4491C" w14:textId="77777777" w:rsidR="000F7604" w:rsidRPr="00871EBA" w:rsidRDefault="000F7604" w:rsidP="000F7604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МАУ ДО «ДТДМ», </w:t>
            </w:r>
            <w:proofErr w:type="spellStart"/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Мизина</w:t>
            </w:r>
            <w:proofErr w:type="spellEnd"/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Ю.В.</w:t>
            </w:r>
          </w:p>
          <w:p w14:paraId="52272726" w14:textId="0C1A3855" w:rsidR="000F7604" w:rsidRPr="00183130" w:rsidRDefault="000F7604" w:rsidP="000F7604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F7604" w:rsidRPr="00183130" w14:paraId="3CB14E36" w14:textId="77777777" w:rsidTr="00A64E8C">
        <w:tc>
          <w:tcPr>
            <w:tcW w:w="709" w:type="dxa"/>
          </w:tcPr>
          <w:p w14:paraId="1426408A" w14:textId="77777777" w:rsidR="000F7604" w:rsidRPr="00183130" w:rsidRDefault="000F7604" w:rsidP="000F7604">
            <w:pPr>
              <w:pStyle w:val="ad"/>
              <w:widowControl w:val="0"/>
              <w:numPr>
                <w:ilvl w:val="0"/>
                <w:numId w:val="25"/>
              </w:num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</w:tcPr>
          <w:p w14:paraId="1A86AB6D" w14:textId="446E7130" w:rsidR="000F7604" w:rsidRPr="00183130" w:rsidRDefault="000F7604" w:rsidP="000F7604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(открытое занятие) педагога дополнительного образования МАУ ДО «ДТДМ» Панько Н.В. Тема: «Экзерсис, основанный на региональных особенностях народного танца»</w:t>
            </w:r>
          </w:p>
        </w:tc>
        <w:tc>
          <w:tcPr>
            <w:tcW w:w="1778" w:type="dxa"/>
          </w:tcPr>
          <w:p w14:paraId="3B6B3E67" w14:textId="5BF91BCC" w:rsidR="000F7604" w:rsidRPr="00183130" w:rsidRDefault="000F7604" w:rsidP="000F7604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5218" w:type="dxa"/>
          </w:tcPr>
          <w:p w14:paraId="7EAC4762" w14:textId="77777777" w:rsidR="000F7604" w:rsidRPr="00871EBA" w:rsidRDefault="000F7604" w:rsidP="000F7604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МАУ ДО «ДТДМ», </w:t>
            </w:r>
            <w:proofErr w:type="spellStart"/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Мизина</w:t>
            </w:r>
            <w:proofErr w:type="spellEnd"/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Ю.В.</w:t>
            </w:r>
          </w:p>
          <w:p w14:paraId="1C45CC0A" w14:textId="64EFD4CA" w:rsidR="000F7604" w:rsidRPr="00183130" w:rsidRDefault="000F7604" w:rsidP="000F7604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F7604" w:rsidRPr="00183130" w14:paraId="5BA5BFCC" w14:textId="77777777" w:rsidTr="00A64E8C">
        <w:tc>
          <w:tcPr>
            <w:tcW w:w="709" w:type="dxa"/>
          </w:tcPr>
          <w:p w14:paraId="2E1E08F1" w14:textId="77777777" w:rsidR="000F7604" w:rsidRPr="00183130" w:rsidRDefault="000F7604" w:rsidP="000F7604">
            <w:pPr>
              <w:pStyle w:val="ad"/>
              <w:widowControl w:val="0"/>
              <w:numPr>
                <w:ilvl w:val="0"/>
                <w:numId w:val="25"/>
              </w:num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</w:tcPr>
          <w:p w14:paraId="5149D054" w14:textId="2E89E685" w:rsidR="000F7604" w:rsidRPr="00183130" w:rsidRDefault="000F7604" w:rsidP="000F7604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Кадровая школа педагога дополнительного образования МАУ ДО «ДТДМ» </w:t>
            </w:r>
            <w:proofErr w:type="spellStart"/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Курзина</w:t>
            </w:r>
            <w:proofErr w:type="spellEnd"/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Н.А.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</w:t>
            </w:r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 по робототехнике «Конструктор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Wedo</w:t>
            </w:r>
            <w:proofErr w:type="spellEnd"/>
            <w:r w:rsidRPr="00653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78" w:type="dxa"/>
          </w:tcPr>
          <w:p w14:paraId="7B5D3C01" w14:textId="77777777" w:rsidR="000F7604" w:rsidRDefault="000F7604" w:rsidP="000F7604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 9, 10 октября 2024</w:t>
            </w:r>
          </w:p>
          <w:p w14:paraId="17CA0AFF" w14:textId="42D3DB57" w:rsidR="000F7604" w:rsidRPr="00183130" w:rsidRDefault="000F7604" w:rsidP="000F7604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14.00 до 15.30</w:t>
            </w:r>
          </w:p>
        </w:tc>
        <w:tc>
          <w:tcPr>
            <w:tcW w:w="5218" w:type="dxa"/>
          </w:tcPr>
          <w:p w14:paraId="54925E83" w14:textId="77777777" w:rsidR="000F7604" w:rsidRPr="00871EBA" w:rsidRDefault="000F7604" w:rsidP="000F7604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МАУ ДО «ДТДМ», А.Г. Габермель</w:t>
            </w:r>
          </w:p>
          <w:p w14:paraId="3D14A25E" w14:textId="21A4A7B9" w:rsidR="000F7604" w:rsidRPr="00183130" w:rsidRDefault="000F7604" w:rsidP="000F7604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F7604" w:rsidRPr="00183130" w14:paraId="16F8893E" w14:textId="77777777" w:rsidTr="00A64E8C">
        <w:tc>
          <w:tcPr>
            <w:tcW w:w="709" w:type="dxa"/>
          </w:tcPr>
          <w:p w14:paraId="0888012B" w14:textId="77777777" w:rsidR="000F7604" w:rsidRPr="00183130" w:rsidRDefault="000F7604" w:rsidP="000F7604">
            <w:pPr>
              <w:pStyle w:val="ad"/>
              <w:widowControl w:val="0"/>
              <w:numPr>
                <w:ilvl w:val="0"/>
                <w:numId w:val="25"/>
              </w:num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</w:tcPr>
          <w:p w14:paraId="64A18637" w14:textId="63328B77" w:rsidR="000F7604" w:rsidRPr="00183130" w:rsidRDefault="000F7604" w:rsidP="000F7604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Кадровая </w:t>
            </w:r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педагога дополнительного образования МАУ ДО «ДТДМ» </w:t>
            </w:r>
            <w:proofErr w:type="spellStart"/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Курзина</w:t>
            </w:r>
            <w:proofErr w:type="spellEnd"/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Н.А.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</w:t>
            </w:r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 по робототехнике «Соревновательная робототехника для дошкольников»</w:t>
            </w:r>
          </w:p>
        </w:tc>
        <w:tc>
          <w:tcPr>
            <w:tcW w:w="1778" w:type="dxa"/>
          </w:tcPr>
          <w:p w14:paraId="251D31E5" w14:textId="77777777" w:rsidR="000F7604" w:rsidRDefault="000F7604" w:rsidP="000F7604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 16, 17 октября 2024</w:t>
            </w:r>
          </w:p>
          <w:p w14:paraId="23A6E3A5" w14:textId="6C0FD39D" w:rsidR="000F7604" w:rsidRPr="00183130" w:rsidRDefault="000F7604" w:rsidP="000F7604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14.00 до 15.30</w:t>
            </w:r>
          </w:p>
        </w:tc>
        <w:tc>
          <w:tcPr>
            <w:tcW w:w="5218" w:type="dxa"/>
          </w:tcPr>
          <w:p w14:paraId="36361B6E" w14:textId="77777777" w:rsidR="000F7604" w:rsidRPr="00871EBA" w:rsidRDefault="000F7604" w:rsidP="000F7604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МАУ ДО «ДТДМ», А.Г. Габермель</w:t>
            </w:r>
          </w:p>
          <w:p w14:paraId="5477E77D" w14:textId="0EDF253F" w:rsidR="000F7604" w:rsidRPr="00183130" w:rsidRDefault="000F7604" w:rsidP="000F7604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F7604" w:rsidRPr="00183130" w14:paraId="21A936DE" w14:textId="77777777" w:rsidTr="00A64E8C">
        <w:tc>
          <w:tcPr>
            <w:tcW w:w="709" w:type="dxa"/>
          </w:tcPr>
          <w:p w14:paraId="7B090D06" w14:textId="77777777" w:rsidR="000F7604" w:rsidRPr="00183130" w:rsidRDefault="000F7604" w:rsidP="000F7604">
            <w:pPr>
              <w:pStyle w:val="ad"/>
              <w:widowControl w:val="0"/>
              <w:numPr>
                <w:ilvl w:val="0"/>
                <w:numId w:val="25"/>
              </w:num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</w:tcPr>
          <w:p w14:paraId="2545A108" w14:textId="77FB1135" w:rsidR="000F7604" w:rsidRPr="00183130" w:rsidRDefault="000F7604" w:rsidP="000F7604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Кадровая школа педагога дополнительного образования МАУ ДО «ДТДМ» </w:t>
            </w:r>
            <w:proofErr w:type="spellStart"/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Курзина</w:t>
            </w:r>
            <w:proofErr w:type="spellEnd"/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Н.А.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</w:t>
            </w:r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 по робототехнике «Конструктор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Spike</w:t>
            </w:r>
            <w:r w:rsidRPr="00671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Prime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78" w:type="dxa"/>
          </w:tcPr>
          <w:p w14:paraId="75D027E5" w14:textId="77777777" w:rsidR="000F7604" w:rsidRDefault="000F7604" w:rsidP="000F7604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 30, 31 октября 2024</w:t>
            </w:r>
          </w:p>
          <w:p w14:paraId="7B3F8180" w14:textId="4D976FF5" w:rsidR="000F7604" w:rsidRPr="00183130" w:rsidRDefault="000F7604" w:rsidP="000F7604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12.00 до 15.00</w:t>
            </w:r>
          </w:p>
        </w:tc>
        <w:tc>
          <w:tcPr>
            <w:tcW w:w="5218" w:type="dxa"/>
          </w:tcPr>
          <w:p w14:paraId="45AED5E8" w14:textId="77777777" w:rsidR="000F7604" w:rsidRPr="00871EBA" w:rsidRDefault="000F7604" w:rsidP="000F7604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МАУ ДО «ДТДМ», А.Г. Габермель</w:t>
            </w:r>
          </w:p>
          <w:p w14:paraId="4E580449" w14:textId="2DE03F0A" w:rsidR="000F7604" w:rsidRPr="00183130" w:rsidRDefault="000F7604" w:rsidP="000F7604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F7604" w:rsidRPr="00183130" w14:paraId="4B5B8B31" w14:textId="77777777" w:rsidTr="00A64E8C">
        <w:tc>
          <w:tcPr>
            <w:tcW w:w="709" w:type="dxa"/>
          </w:tcPr>
          <w:p w14:paraId="35B5674B" w14:textId="77777777" w:rsidR="000F7604" w:rsidRPr="00183130" w:rsidRDefault="000F7604" w:rsidP="000F7604">
            <w:pPr>
              <w:pStyle w:val="ad"/>
              <w:widowControl w:val="0"/>
              <w:numPr>
                <w:ilvl w:val="0"/>
                <w:numId w:val="25"/>
              </w:num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</w:tcPr>
          <w:p w14:paraId="0B4889E2" w14:textId="415AF9CE" w:rsidR="000F7604" w:rsidRPr="00183130" w:rsidRDefault="000F7604" w:rsidP="000F7604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(</w:t>
            </w:r>
            <w:proofErr w:type="spellStart"/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</w:t>
            </w:r>
            <w:proofErr w:type="spellEnd"/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педагога дополнительного образования МАУ ДО «ДТДМ» Варламова С.В. Тема: «Эффективные приемы и методы устранения физических и психологических зажимов у обучающихся. Знакомство с техниками речевых навыков.»</w:t>
            </w:r>
          </w:p>
        </w:tc>
        <w:tc>
          <w:tcPr>
            <w:tcW w:w="1778" w:type="dxa"/>
          </w:tcPr>
          <w:p w14:paraId="5A2E291A" w14:textId="77777777" w:rsidR="000F7604" w:rsidRPr="00871EBA" w:rsidRDefault="000F7604" w:rsidP="000F7604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30.10.2024</w:t>
            </w:r>
          </w:p>
          <w:p w14:paraId="78DE4A36" w14:textId="37EBBF69" w:rsidR="000F7604" w:rsidRPr="00183130" w:rsidRDefault="000F7604" w:rsidP="000F7604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15.00</w:t>
            </w:r>
          </w:p>
        </w:tc>
        <w:tc>
          <w:tcPr>
            <w:tcW w:w="5218" w:type="dxa"/>
          </w:tcPr>
          <w:p w14:paraId="6A1AE760" w14:textId="77777777" w:rsidR="000F7604" w:rsidRPr="00871EBA" w:rsidRDefault="000F7604" w:rsidP="000F7604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МАУ ДО «ДТДМ», А.Г. Габермель</w:t>
            </w:r>
          </w:p>
          <w:p w14:paraId="02D1F2C8" w14:textId="6191B52C" w:rsidR="000F7604" w:rsidRPr="00183130" w:rsidRDefault="000F7604" w:rsidP="000F7604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F7604" w:rsidRPr="00183130" w14:paraId="0DAEE577" w14:textId="77777777" w:rsidTr="00A64E8C">
        <w:tc>
          <w:tcPr>
            <w:tcW w:w="709" w:type="dxa"/>
          </w:tcPr>
          <w:p w14:paraId="3AB4F064" w14:textId="77777777" w:rsidR="000F7604" w:rsidRPr="00183130" w:rsidRDefault="000F7604" w:rsidP="000F7604">
            <w:pPr>
              <w:pStyle w:val="ad"/>
              <w:widowControl w:val="0"/>
              <w:numPr>
                <w:ilvl w:val="0"/>
                <w:numId w:val="25"/>
              </w:num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</w:tcPr>
          <w:p w14:paraId="4A77015F" w14:textId="0434E26E" w:rsidR="000F7604" w:rsidRPr="00183130" w:rsidRDefault="000F7604" w:rsidP="000F7604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(семинар-практикум) педагога дополнительного образования МАУ ДО «ДТДМ» Варламова С.В.  Тема: «Практическое освоение техник совершенствования психологических и физических навыков раскрепощения.»</w:t>
            </w:r>
          </w:p>
        </w:tc>
        <w:tc>
          <w:tcPr>
            <w:tcW w:w="1778" w:type="dxa"/>
          </w:tcPr>
          <w:p w14:paraId="7BDF58DE" w14:textId="77777777" w:rsidR="000F7604" w:rsidRPr="00871EBA" w:rsidRDefault="000F7604" w:rsidP="000F7604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20.11.2024</w:t>
            </w:r>
          </w:p>
          <w:p w14:paraId="527C7992" w14:textId="426144B8" w:rsidR="000F7604" w:rsidRPr="00183130" w:rsidRDefault="000F7604" w:rsidP="000F7604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15.00</w:t>
            </w:r>
          </w:p>
        </w:tc>
        <w:tc>
          <w:tcPr>
            <w:tcW w:w="5218" w:type="dxa"/>
          </w:tcPr>
          <w:p w14:paraId="28961B4A" w14:textId="77777777" w:rsidR="000F7604" w:rsidRPr="00871EBA" w:rsidRDefault="000F7604" w:rsidP="000F7604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МАУ ДО «ДТДМ», А.Г. Габермель</w:t>
            </w:r>
          </w:p>
          <w:p w14:paraId="0C50AAA3" w14:textId="5FC34743" w:rsidR="000F7604" w:rsidRPr="00183130" w:rsidRDefault="000F7604" w:rsidP="000F7604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775CF" w:rsidRPr="00183130" w14:paraId="5CDCF2A6" w14:textId="77777777" w:rsidTr="00A64E8C">
        <w:tc>
          <w:tcPr>
            <w:tcW w:w="709" w:type="dxa"/>
          </w:tcPr>
          <w:p w14:paraId="3D27175C" w14:textId="77777777" w:rsidR="000775CF" w:rsidRPr="00183130" w:rsidRDefault="000775CF" w:rsidP="000775CF">
            <w:pPr>
              <w:pStyle w:val="ad"/>
              <w:widowControl w:val="0"/>
              <w:numPr>
                <w:ilvl w:val="0"/>
                <w:numId w:val="25"/>
              </w:num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</w:tcPr>
          <w:p w14:paraId="1FB7F546" w14:textId="47CDEA7A" w:rsidR="000775CF" w:rsidRPr="00871EBA" w:rsidRDefault="000775CF" w:rsidP="000775CF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(открытое занятие) педагога дополнительного образования МАУ ДО «ДТДМ» Варламова С.В.  Занятие-репетиция «Постановка спектакля «Время женщин»</w:t>
            </w:r>
          </w:p>
        </w:tc>
        <w:tc>
          <w:tcPr>
            <w:tcW w:w="1778" w:type="dxa"/>
          </w:tcPr>
          <w:p w14:paraId="41A92210" w14:textId="77777777" w:rsidR="000775CF" w:rsidRPr="00871EBA" w:rsidRDefault="000775CF" w:rsidP="000775CF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13.12.2024</w:t>
            </w:r>
          </w:p>
          <w:p w14:paraId="6F493187" w14:textId="108C8E31" w:rsidR="000775CF" w:rsidRPr="00871EBA" w:rsidRDefault="000775CF" w:rsidP="000775CF">
            <w:pPr>
              <w:widowControl w:val="0"/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17.00</w:t>
            </w:r>
          </w:p>
        </w:tc>
        <w:tc>
          <w:tcPr>
            <w:tcW w:w="5218" w:type="dxa"/>
          </w:tcPr>
          <w:p w14:paraId="7B37A120" w14:textId="77777777" w:rsidR="000775CF" w:rsidRPr="00871EBA" w:rsidRDefault="000775CF" w:rsidP="000775CF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МАУ ДО «ДТДМ», А.Г. Габермель</w:t>
            </w:r>
          </w:p>
          <w:p w14:paraId="65FE0399" w14:textId="00FFC4D8" w:rsidR="000775CF" w:rsidRPr="00871EBA" w:rsidRDefault="000775CF" w:rsidP="000775CF">
            <w:pPr>
              <w:widowControl w:val="0"/>
              <w:tabs>
                <w:tab w:val="left" w:pos="10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14:paraId="02DDDE72" w14:textId="77777777" w:rsidR="00BC2BE2" w:rsidRDefault="00BC2BE2" w:rsidP="00BC2B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3D98EE7" w14:textId="77777777" w:rsidR="00BC2BE2" w:rsidRPr="00F92D50" w:rsidRDefault="00BC2BE2" w:rsidP="00417373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BC2BE2" w:rsidRPr="00F92D50" w:rsidSect="007775CF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3011D9A1" w14:textId="77777777" w:rsidR="00BC2BE2" w:rsidRDefault="00BC2BE2" w:rsidP="00BC2BE2">
      <w:pPr>
        <w:widowControl w:val="0"/>
        <w:spacing w:after="0" w:line="240" w:lineRule="auto"/>
        <w:jc w:val="center"/>
      </w:pPr>
    </w:p>
    <w:sectPr w:rsidR="00BC2BE2" w:rsidSect="005159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8C298" w14:textId="77777777" w:rsidR="003369FD" w:rsidRDefault="003369FD" w:rsidP="00242CF6">
      <w:pPr>
        <w:spacing w:after="0" w:line="240" w:lineRule="auto"/>
      </w:pPr>
      <w:r>
        <w:separator/>
      </w:r>
    </w:p>
  </w:endnote>
  <w:endnote w:type="continuationSeparator" w:id="0">
    <w:p w14:paraId="093208A5" w14:textId="77777777" w:rsidR="003369FD" w:rsidRDefault="003369FD" w:rsidP="0024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rebuchet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310292"/>
      <w:docPartObj>
        <w:docPartGallery w:val="Page Numbers (Bottom of Page)"/>
        <w:docPartUnique/>
      </w:docPartObj>
    </w:sdtPr>
    <w:sdtEndPr/>
    <w:sdtContent>
      <w:p w14:paraId="18A1C549" w14:textId="36616172" w:rsidR="003369FD" w:rsidRDefault="003369F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5CF">
          <w:rPr>
            <w:noProof/>
          </w:rPr>
          <w:t>18</w:t>
        </w:r>
        <w:r>
          <w:fldChar w:fldCharType="end"/>
        </w:r>
      </w:p>
    </w:sdtContent>
  </w:sdt>
  <w:p w14:paraId="74FE2EEC" w14:textId="77777777" w:rsidR="003369FD" w:rsidRDefault="003369F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A2EB2" w14:textId="77777777" w:rsidR="003369FD" w:rsidRDefault="003369FD" w:rsidP="00242CF6">
      <w:pPr>
        <w:spacing w:after="0" w:line="240" w:lineRule="auto"/>
      </w:pPr>
      <w:r>
        <w:separator/>
      </w:r>
    </w:p>
  </w:footnote>
  <w:footnote w:type="continuationSeparator" w:id="0">
    <w:p w14:paraId="5211CB1B" w14:textId="77777777" w:rsidR="003369FD" w:rsidRDefault="003369FD" w:rsidP="00242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745"/>
    <w:multiLevelType w:val="hybridMultilevel"/>
    <w:tmpl w:val="7FD0E6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7F146C"/>
    <w:multiLevelType w:val="hybridMultilevel"/>
    <w:tmpl w:val="6BBA2F66"/>
    <w:lvl w:ilvl="0" w:tplc="D756B6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F34A06"/>
    <w:multiLevelType w:val="multilevel"/>
    <w:tmpl w:val="0B9E0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83B0E"/>
    <w:multiLevelType w:val="multilevel"/>
    <w:tmpl w:val="98E06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86E03"/>
    <w:multiLevelType w:val="hybridMultilevel"/>
    <w:tmpl w:val="703AF3B0"/>
    <w:lvl w:ilvl="0" w:tplc="9F180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B51A4"/>
    <w:multiLevelType w:val="hybridMultilevel"/>
    <w:tmpl w:val="7CDC61F2"/>
    <w:lvl w:ilvl="0" w:tplc="D756B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864DC"/>
    <w:multiLevelType w:val="multilevel"/>
    <w:tmpl w:val="0C4E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301896"/>
    <w:multiLevelType w:val="multilevel"/>
    <w:tmpl w:val="D9449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C641A4"/>
    <w:multiLevelType w:val="multilevel"/>
    <w:tmpl w:val="FC50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630D0"/>
    <w:multiLevelType w:val="hybridMultilevel"/>
    <w:tmpl w:val="976EE75E"/>
    <w:lvl w:ilvl="0" w:tplc="F0C2C82C">
      <w:start w:val="1"/>
      <w:numFmt w:val="decimal"/>
      <w:lvlText w:val="%1."/>
      <w:lvlJc w:val="left"/>
      <w:pPr>
        <w:ind w:left="2528" w:hanging="1110"/>
      </w:pPr>
      <w:rPr>
        <w:rFonts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5AF537F2"/>
    <w:multiLevelType w:val="multilevel"/>
    <w:tmpl w:val="FB92B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665B94"/>
    <w:multiLevelType w:val="multilevel"/>
    <w:tmpl w:val="09AA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B45848"/>
    <w:multiLevelType w:val="hybridMultilevel"/>
    <w:tmpl w:val="0526C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84A14"/>
    <w:multiLevelType w:val="hybridMultilevel"/>
    <w:tmpl w:val="C518DE92"/>
    <w:lvl w:ilvl="0" w:tplc="D756B608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>
    <w:nsid w:val="60903C93"/>
    <w:multiLevelType w:val="multilevel"/>
    <w:tmpl w:val="1288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3605CF"/>
    <w:multiLevelType w:val="multilevel"/>
    <w:tmpl w:val="1ED63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BB306E"/>
    <w:multiLevelType w:val="multilevel"/>
    <w:tmpl w:val="316C5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485ABC"/>
    <w:multiLevelType w:val="multilevel"/>
    <w:tmpl w:val="348C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9B471B"/>
    <w:multiLevelType w:val="multilevel"/>
    <w:tmpl w:val="79AAF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D8855E8"/>
    <w:multiLevelType w:val="hybridMultilevel"/>
    <w:tmpl w:val="CD444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D01B6B"/>
    <w:multiLevelType w:val="multilevel"/>
    <w:tmpl w:val="2012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C36307"/>
    <w:multiLevelType w:val="multilevel"/>
    <w:tmpl w:val="A664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9D7139"/>
    <w:multiLevelType w:val="multilevel"/>
    <w:tmpl w:val="D78EE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FB043F"/>
    <w:multiLevelType w:val="hybridMultilevel"/>
    <w:tmpl w:val="4ED25708"/>
    <w:lvl w:ilvl="0" w:tplc="9F180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4055E3"/>
    <w:multiLevelType w:val="multilevel"/>
    <w:tmpl w:val="67885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1"/>
  </w:num>
  <w:num w:numId="3">
    <w:abstractNumId w:val="6"/>
  </w:num>
  <w:num w:numId="4">
    <w:abstractNumId w:val="22"/>
  </w:num>
  <w:num w:numId="5">
    <w:abstractNumId w:val="20"/>
  </w:num>
  <w:num w:numId="6">
    <w:abstractNumId w:val="14"/>
  </w:num>
  <w:num w:numId="7">
    <w:abstractNumId w:val="15"/>
  </w:num>
  <w:num w:numId="8">
    <w:abstractNumId w:val="24"/>
  </w:num>
  <w:num w:numId="9">
    <w:abstractNumId w:val="16"/>
  </w:num>
  <w:num w:numId="10">
    <w:abstractNumId w:val="8"/>
  </w:num>
  <w:num w:numId="11">
    <w:abstractNumId w:val="7"/>
  </w:num>
  <w:num w:numId="12">
    <w:abstractNumId w:val="11"/>
  </w:num>
  <w:num w:numId="13">
    <w:abstractNumId w:val="10"/>
  </w:num>
  <w:num w:numId="14">
    <w:abstractNumId w:val="17"/>
  </w:num>
  <w:num w:numId="15">
    <w:abstractNumId w:val="2"/>
  </w:num>
  <w:num w:numId="16">
    <w:abstractNumId w:val="1"/>
  </w:num>
  <w:num w:numId="17">
    <w:abstractNumId w:val="9"/>
  </w:num>
  <w:num w:numId="18">
    <w:abstractNumId w:val="13"/>
  </w:num>
  <w:num w:numId="19">
    <w:abstractNumId w:val="5"/>
  </w:num>
  <w:num w:numId="20">
    <w:abstractNumId w:val="4"/>
  </w:num>
  <w:num w:numId="21">
    <w:abstractNumId w:val="23"/>
  </w:num>
  <w:num w:numId="22">
    <w:abstractNumId w:val="19"/>
  </w:num>
  <w:num w:numId="23">
    <w:abstractNumId w:val="18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B3"/>
    <w:rsid w:val="00000712"/>
    <w:rsid w:val="000032F0"/>
    <w:rsid w:val="00011BE7"/>
    <w:rsid w:val="000143A0"/>
    <w:rsid w:val="000154C5"/>
    <w:rsid w:val="000509D3"/>
    <w:rsid w:val="0005595E"/>
    <w:rsid w:val="00073A23"/>
    <w:rsid w:val="000775CF"/>
    <w:rsid w:val="0008480E"/>
    <w:rsid w:val="00093EF3"/>
    <w:rsid w:val="00094B12"/>
    <w:rsid w:val="000D06A3"/>
    <w:rsid w:val="000D1F42"/>
    <w:rsid w:val="000D30AE"/>
    <w:rsid w:val="000F0667"/>
    <w:rsid w:val="000F65B8"/>
    <w:rsid w:val="000F7604"/>
    <w:rsid w:val="0010627C"/>
    <w:rsid w:val="00121C04"/>
    <w:rsid w:val="00121DAC"/>
    <w:rsid w:val="00143082"/>
    <w:rsid w:val="00183130"/>
    <w:rsid w:val="001C2BE4"/>
    <w:rsid w:val="001D472D"/>
    <w:rsid w:val="001E5448"/>
    <w:rsid w:val="001E77EE"/>
    <w:rsid w:val="002001E7"/>
    <w:rsid w:val="00230ED8"/>
    <w:rsid w:val="002417EB"/>
    <w:rsid w:val="00242CF6"/>
    <w:rsid w:val="0024528F"/>
    <w:rsid w:val="002661E7"/>
    <w:rsid w:val="002D76E1"/>
    <w:rsid w:val="002F08E7"/>
    <w:rsid w:val="002F5541"/>
    <w:rsid w:val="0031480D"/>
    <w:rsid w:val="003273C5"/>
    <w:rsid w:val="00327E91"/>
    <w:rsid w:val="003369FD"/>
    <w:rsid w:val="0035456C"/>
    <w:rsid w:val="00384DCB"/>
    <w:rsid w:val="00391D96"/>
    <w:rsid w:val="003D5DB7"/>
    <w:rsid w:val="0041696D"/>
    <w:rsid w:val="00417373"/>
    <w:rsid w:val="00435604"/>
    <w:rsid w:val="004568E0"/>
    <w:rsid w:val="0047174C"/>
    <w:rsid w:val="00473FBB"/>
    <w:rsid w:val="004A17D2"/>
    <w:rsid w:val="004C690A"/>
    <w:rsid w:val="004D7AB5"/>
    <w:rsid w:val="004E220E"/>
    <w:rsid w:val="004E6052"/>
    <w:rsid w:val="004F4940"/>
    <w:rsid w:val="0051405C"/>
    <w:rsid w:val="005159E2"/>
    <w:rsid w:val="00515B86"/>
    <w:rsid w:val="00535DC5"/>
    <w:rsid w:val="005548A2"/>
    <w:rsid w:val="00557C5B"/>
    <w:rsid w:val="00582564"/>
    <w:rsid w:val="00584573"/>
    <w:rsid w:val="005B5002"/>
    <w:rsid w:val="005D6404"/>
    <w:rsid w:val="005E334D"/>
    <w:rsid w:val="005F359E"/>
    <w:rsid w:val="00606B4F"/>
    <w:rsid w:val="00615C6D"/>
    <w:rsid w:val="00624D5D"/>
    <w:rsid w:val="00634C7C"/>
    <w:rsid w:val="00667403"/>
    <w:rsid w:val="00691E4B"/>
    <w:rsid w:val="00694733"/>
    <w:rsid w:val="006968B3"/>
    <w:rsid w:val="006B4CA8"/>
    <w:rsid w:val="006D4569"/>
    <w:rsid w:val="00706C11"/>
    <w:rsid w:val="00706F8C"/>
    <w:rsid w:val="007306DB"/>
    <w:rsid w:val="00746DC0"/>
    <w:rsid w:val="0074706B"/>
    <w:rsid w:val="0076254C"/>
    <w:rsid w:val="007716E9"/>
    <w:rsid w:val="0077214D"/>
    <w:rsid w:val="007775CF"/>
    <w:rsid w:val="0078263E"/>
    <w:rsid w:val="00791A51"/>
    <w:rsid w:val="007C625B"/>
    <w:rsid w:val="007D2E6D"/>
    <w:rsid w:val="007E3F3B"/>
    <w:rsid w:val="007F5E50"/>
    <w:rsid w:val="007F6985"/>
    <w:rsid w:val="00811928"/>
    <w:rsid w:val="00816057"/>
    <w:rsid w:val="00817E01"/>
    <w:rsid w:val="00822387"/>
    <w:rsid w:val="00822C52"/>
    <w:rsid w:val="008275D1"/>
    <w:rsid w:val="00840ABB"/>
    <w:rsid w:val="00844660"/>
    <w:rsid w:val="00865759"/>
    <w:rsid w:val="00866AA1"/>
    <w:rsid w:val="0087721A"/>
    <w:rsid w:val="008846E2"/>
    <w:rsid w:val="00891EF7"/>
    <w:rsid w:val="008C6533"/>
    <w:rsid w:val="008D73AD"/>
    <w:rsid w:val="008E1675"/>
    <w:rsid w:val="009005AC"/>
    <w:rsid w:val="00902208"/>
    <w:rsid w:val="00905071"/>
    <w:rsid w:val="00916247"/>
    <w:rsid w:val="00925BF4"/>
    <w:rsid w:val="00935525"/>
    <w:rsid w:val="00960327"/>
    <w:rsid w:val="00963F14"/>
    <w:rsid w:val="009701FF"/>
    <w:rsid w:val="009A0E25"/>
    <w:rsid w:val="009A3321"/>
    <w:rsid w:val="009B4A78"/>
    <w:rsid w:val="009B532A"/>
    <w:rsid w:val="009B65C0"/>
    <w:rsid w:val="009C3BBA"/>
    <w:rsid w:val="009D7DA2"/>
    <w:rsid w:val="009E645C"/>
    <w:rsid w:val="009F4505"/>
    <w:rsid w:val="009F48A8"/>
    <w:rsid w:val="009F62FF"/>
    <w:rsid w:val="00A00951"/>
    <w:rsid w:val="00A154F5"/>
    <w:rsid w:val="00A15EC2"/>
    <w:rsid w:val="00A42687"/>
    <w:rsid w:val="00A46EAB"/>
    <w:rsid w:val="00A5156E"/>
    <w:rsid w:val="00A8471A"/>
    <w:rsid w:val="00A926F8"/>
    <w:rsid w:val="00AA1530"/>
    <w:rsid w:val="00AF65DA"/>
    <w:rsid w:val="00B07BDB"/>
    <w:rsid w:val="00B2529E"/>
    <w:rsid w:val="00B25374"/>
    <w:rsid w:val="00B5041B"/>
    <w:rsid w:val="00B600A1"/>
    <w:rsid w:val="00B6527F"/>
    <w:rsid w:val="00B65996"/>
    <w:rsid w:val="00B70176"/>
    <w:rsid w:val="00B843FA"/>
    <w:rsid w:val="00BA37EA"/>
    <w:rsid w:val="00BB1EBF"/>
    <w:rsid w:val="00BC1C00"/>
    <w:rsid w:val="00BC2BE2"/>
    <w:rsid w:val="00BD2834"/>
    <w:rsid w:val="00BF66F1"/>
    <w:rsid w:val="00C06F6B"/>
    <w:rsid w:val="00C163F5"/>
    <w:rsid w:val="00C22921"/>
    <w:rsid w:val="00C2647B"/>
    <w:rsid w:val="00C265EF"/>
    <w:rsid w:val="00C439D8"/>
    <w:rsid w:val="00C47F71"/>
    <w:rsid w:val="00C521B5"/>
    <w:rsid w:val="00C74457"/>
    <w:rsid w:val="00C76143"/>
    <w:rsid w:val="00C870F6"/>
    <w:rsid w:val="00CA1575"/>
    <w:rsid w:val="00CA3A66"/>
    <w:rsid w:val="00CE7035"/>
    <w:rsid w:val="00D01BD2"/>
    <w:rsid w:val="00D6714E"/>
    <w:rsid w:val="00D86822"/>
    <w:rsid w:val="00D90DFC"/>
    <w:rsid w:val="00D94C2D"/>
    <w:rsid w:val="00D9587E"/>
    <w:rsid w:val="00DA6209"/>
    <w:rsid w:val="00DB7F60"/>
    <w:rsid w:val="00DC02D1"/>
    <w:rsid w:val="00DC6B70"/>
    <w:rsid w:val="00E2378D"/>
    <w:rsid w:val="00E30470"/>
    <w:rsid w:val="00E32337"/>
    <w:rsid w:val="00E32372"/>
    <w:rsid w:val="00E400A4"/>
    <w:rsid w:val="00E427F6"/>
    <w:rsid w:val="00E548C4"/>
    <w:rsid w:val="00E86FF6"/>
    <w:rsid w:val="00E921D7"/>
    <w:rsid w:val="00EA0A58"/>
    <w:rsid w:val="00EA0CB4"/>
    <w:rsid w:val="00EB79FA"/>
    <w:rsid w:val="00EC3354"/>
    <w:rsid w:val="00F47629"/>
    <w:rsid w:val="00F50547"/>
    <w:rsid w:val="00F6143E"/>
    <w:rsid w:val="00F62308"/>
    <w:rsid w:val="00F673A2"/>
    <w:rsid w:val="00F72D81"/>
    <w:rsid w:val="00F7720C"/>
    <w:rsid w:val="00F80783"/>
    <w:rsid w:val="00F92D50"/>
    <w:rsid w:val="00FA12CF"/>
    <w:rsid w:val="00FB26B5"/>
    <w:rsid w:val="00FB3561"/>
    <w:rsid w:val="00FC2C6F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7E26"/>
  <w15:chartTrackingRefBased/>
  <w15:docId w15:val="{A03F1605-5D08-4218-A8AE-03AF4F1B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7C5B"/>
    <w:rPr>
      <w:color w:val="0000FF"/>
      <w:u w:val="single"/>
    </w:rPr>
  </w:style>
  <w:style w:type="character" w:customStyle="1" w:styleId="CharAttribute484">
    <w:name w:val="CharAttribute484"/>
    <w:uiPriority w:val="99"/>
    <w:rsid w:val="00557C5B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557C5B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uiPriority w:val="99"/>
    <w:qFormat/>
    <w:rsid w:val="002D76E1"/>
    <w:rPr>
      <w:rFonts w:cs="Times New Roman"/>
      <w:b/>
    </w:rPr>
  </w:style>
  <w:style w:type="paragraph" w:customStyle="1" w:styleId="FORMATTEXT">
    <w:name w:val=".FORMATTEXT"/>
    <w:uiPriority w:val="99"/>
    <w:rsid w:val="002D76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8275D1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06C11"/>
    <w:pPr>
      <w:widowControl w:val="0"/>
      <w:suppressAutoHyphens/>
      <w:spacing w:after="0" w:line="240" w:lineRule="auto"/>
      <w:textAlignment w:val="baseline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styleId="a7">
    <w:name w:val="Subtle Emphasis"/>
    <w:uiPriority w:val="19"/>
    <w:qFormat/>
    <w:rsid w:val="00706C11"/>
    <w:rPr>
      <w:i/>
      <w:iCs/>
      <w:color w:val="808080"/>
    </w:rPr>
  </w:style>
  <w:style w:type="paragraph" w:styleId="a8">
    <w:name w:val="Body Text Indent"/>
    <w:basedOn w:val="a"/>
    <w:link w:val="a9"/>
    <w:uiPriority w:val="99"/>
    <w:rsid w:val="00F4762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F4762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F4762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Title"/>
    <w:basedOn w:val="a"/>
    <w:link w:val="ac"/>
    <w:uiPriority w:val="99"/>
    <w:qFormat/>
    <w:rsid w:val="00F47629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F47629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d">
    <w:name w:val="List Paragraph"/>
    <w:basedOn w:val="a"/>
    <w:uiPriority w:val="99"/>
    <w:qFormat/>
    <w:rsid w:val="00F47629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F7720C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42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42CF6"/>
  </w:style>
  <w:style w:type="paragraph" w:styleId="af0">
    <w:name w:val="footer"/>
    <w:basedOn w:val="a"/>
    <w:link w:val="af1"/>
    <w:uiPriority w:val="99"/>
    <w:unhideWhenUsed/>
    <w:rsid w:val="00242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42CF6"/>
  </w:style>
  <w:style w:type="paragraph" w:styleId="af2">
    <w:name w:val="Balloon Text"/>
    <w:basedOn w:val="a"/>
    <w:link w:val="af3"/>
    <w:uiPriority w:val="99"/>
    <w:semiHidden/>
    <w:unhideWhenUsed/>
    <w:rsid w:val="0024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42CF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39"/>
    <w:rsid w:val="00BC2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7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64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42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18</Pages>
  <Words>4651</Words>
  <Characters>26517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</dc:creator>
  <cp:keywords/>
  <dc:description/>
  <cp:lastModifiedBy>Мыльникова Анна Станиславовна</cp:lastModifiedBy>
  <cp:revision>148</cp:revision>
  <cp:lastPrinted>2023-09-26T02:48:00Z</cp:lastPrinted>
  <dcterms:created xsi:type="dcterms:W3CDTF">2023-08-22T10:41:00Z</dcterms:created>
  <dcterms:modified xsi:type="dcterms:W3CDTF">2024-09-25T06:54:00Z</dcterms:modified>
</cp:coreProperties>
</file>